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20" w:rsidRPr="001C58DF" w:rsidRDefault="006D67D2" w:rsidP="00F80C17">
      <w:pPr>
        <w:jc w:val="center"/>
        <w:rPr>
          <w:rFonts w:ascii="Georgia" w:hAnsi="Georgia"/>
          <w:b/>
        </w:rPr>
      </w:pPr>
      <w:r w:rsidRPr="001C58DF">
        <w:rPr>
          <w:rFonts w:ascii="Georgia" w:hAnsi="Georgia"/>
          <w:b/>
          <w:noProof/>
          <w:lang w:val="es-CL" w:eastAsia="es-CL"/>
        </w:rPr>
        <w:drawing>
          <wp:anchor distT="0" distB="0" distL="114300" distR="114300" simplePos="0" relativeHeight="251680768" behindDoc="0" locked="0" layoutInCell="1" allowOverlap="1">
            <wp:simplePos x="0" y="0"/>
            <wp:positionH relativeFrom="column">
              <wp:posOffset>-267970</wp:posOffset>
            </wp:positionH>
            <wp:positionV relativeFrom="paragraph">
              <wp:posOffset>-314960</wp:posOffset>
            </wp:positionV>
            <wp:extent cx="981710" cy="1309370"/>
            <wp:effectExtent l="0" t="0" r="0" b="0"/>
            <wp:wrapNone/>
            <wp:docPr id="11" name="Imagen 10" descr="http://www.iglesiadesantiago.cl/descarga_material/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glesiadesantiago.cl/descarga_material/19.png"/>
                    <pic:cNvPicPr>
                      <a:picLocks noChangeAspect="1" noChangeArrowheads="1"/>
                    </pic:cNvPicPr>
                  </pic:nvPicPr>
                  <pic:blipFill>
                    <a:blip r:embed="rId8"/>
                    <a:srcRect/>
                    <a:stretch>
                      <a:fillRect/>
                    </a:stretch>
                  </pic:blipFill>
                  <pic:spPr bwMode="auto">
                    <a:xfrm>
                      <a:off x="0" y="0"/>
                      <a:ext cx="981710" cy="1309370"/>
                    </a:xfrm>
                    <a:prstGeom prst="rect">
                      <a:avLst/>
                    </a:prstGeom>
                    <a:noFill/>
                    <a:ln w="9525">
                      <a:noFill/>
                      <a:miter lim="800000"/>
                      <a:headEnd/>
                      <a:tailEnd/>
                    </a:ln>
                  </pic:spPr>
                </pic:pic>
              </a:graphicData>
            </a:graphic>
          </wp:anchor>
        </w:drawing>
      </w:r>
      <w:r w:rsidR="00426874" w:rsidRPr="001C58DF">
        <w:rPr>
          <w:rFonts w:ascii="Georgia" w:hAnsi="Georgia"/>
          <w:b/>
        </w:rPr>
        <w:t xml:space="preserve">Diplomado </w:t>
      </w:r>
      <w:r w:rsidR="00F31312" w:rsidRPr="001C58DF">
        <w:rPr>
          <w:rFonts w:ascii="Georgia" w:hAnsi="Georgia"/>
          <w:b/>
        </w:rPr>
        <w:t xml:space="preserve">Agentes de Cambio para la </w:t>
      </w:r>
      <w:r w:rsidR="00426874" w:rsidRPr="001C58DF">
        <w:rPr>
          <w:rFonts w:ascii="Georgia" w:hAnsi="Georgia"/>
          <w:b/>
        </w:rPr>
        <w:t>Pastoral Juvenil</w:t>
      </w:r>
    </w:p>
    <w:p w:rsidR="00426874" w:rsidRPr="001C58DF" w:rsidRDefault="009626FB" w:rsidP="00426874">
      <w:pPr>
        <w:jc w:val="center"/>
        <w:rPr>
          <w:rFonts w:ascii="Georgia" w:hAnsi="Georgia"/>
          <w:b/>
        </w:rPr>
      </w:pPr>
      <w:r w:rsidRPr="001C58DF">
        <w:rPr>
          <w:rFonts w:ascii="Georgia" w:hAnsi="Georgia"/>
          <w:b/>
          <w:noProof/>
          <w:lang w:val="es-CL" w:eastAsia="es-CL"/>
        </w:rPr>
        <w:drawing>
          <wp:anchor distT="0" distB="0" distL="114300" distR="114300" simplePos="0" relativeHeight="251660288" behindDoc="0" locked="0" layoutInCell="1" allowOverlap="1">
            <wp:simplePos x="0" y="0"/>
            <wp:positionH relativeFrom="column">
              <wp:posOffset>6950710</wp:posOffset>
            </wp:positionH>
            <wp:positionV relativeFrom="paragraph">
              <wp:posOffset>203200</wp:posOffset>
            </wp:positionV>
            <wp:extent cx="749300" cy="749300"/>
            <wp:effectExtent l="19050" t="0" r="0" b="0"/>
            <wp:wrapNone/>
            <wp:docPr id="5" name="Imagen 5"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r w:rsidRPr="001C58DF">
        <w:rPr>
          <w:rFonts w:ascii="Georgia" w:hAnsi="Georgia"/>
          <w:b/>
          <w:noProof/>
          <w:lang w:val="es-CL" w:eastAsia="es-CL"/>
        </w:rPr>
        <w:drawing>
          <wp:anchor distT="0" distB="0" distL="114300" distR="114300" simplePos="0" relativeHeight="251659264" behindDoc="0" locked="0" layoutInCell="1" allowOverlap="1">
            <wp:simplePos x="0" y="0"/>
            <wp:positionH relativeFrom="column">
              <wp:posOffset>6950710</wp:posOffset>
            </wp:positionH>
            <wp:positionV relativeFrom="paragraph">
              <wp:posOffset>203200</wp:posOffset>
            </wp:positionV>
            <wp:extent cx="749300" cy="749300"/>
            <wp:effectExtent l="19050" t="0" r="0" b="0"/>
            <wp:wrapNone/>
            <wp:docPr id="4" name="Imagen 4"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r w:rsidR="00A63820" w:rsidRPr="001C58DF">
        <w:rPr>
          <w:rFonts w:ascii="Georgia" w:hAnsi="Georgia"/>
          <w:b/>
        </w:rPr>
        <w:t>«</w:t>
      </w:r>
      <w:r w:rsidR="00A63820" w:rsidRPr="001C58DF">
        <w:rPr>
          <w:rFonts w:ascii="Georgia" w:hAnsi="Georgia"/>
          <w:b/>
          <w:i/>
        </w:rPr>
        <w:t xml:space="preserve">La </w:t>
      </w:r>
      <w:r w:rsidR="00F31312" w:rsidRPr="001C58DF">
        <w:rPr>
          <w:rFonts w:ascii="Georgia" w:hAnsi="Georgia"/>
          <w:b/>
          <w:i/>
        </w:rPr>
        <w:t>cosecha es abundante, pero los obreros son pocos</w:t>
      </w:r>
      <w:r w:rsidR="00426874" w:rsidRPr="001C58DF">
        <w:rPr>
          <w:rFonts w:ascii="Georgia" w:hAnsi="Georgia"/>
          <w:b/>
        </w:rPr>
        <w:t>»</w:t>
      </w:r>
    </w:p>
    <w:p w:rsidR="00426874" w:rsidRPr="001C58DF" w:rsidRDefault="00F31312" w:rsidP="00426874">
      <w:pPr>
        <w:jc w:val="center"/>
        <w:rPr>
          <w:rFonts w:ascii="Georgia" w:hAnsi="Georgia"/>
        </w:rPr>
      </w:pPr>
      <w:r w:rsidRPr="001C58DF">
        <w:rPr>
          <w:rFonts w:ascii="Georgia" w:hAnsi="Georgia"/>
        </w:rPr>
        <w:t>Mateo 9, 37</w:t>
      </w:r>
    </w:p>
    <w:p w:rsidR="00426874" w:rsidRPr="001C58DF" w:rsidRDefault="00426874" w:rsidP="00426874">
      <w:pPr>
        <w:rPr>
          <w:rFonts w:ascii="Georgia" w:hAnsi="Georgia"/>
        </w:rPr>
      </w:pPr>
    </w:p>
    <w:p w:rsidR="00F529E9" w:rsidRPr="001C58DF" w:rsidRDefault="00F529E9" w:rsidP="00426874">
      <w:pPr>
        <w:rPr>
          <w:rFonts w:ascii="Georgia" w:hAnsi="Georgia"/>
        </w:rPr>
      </w:pPr>
    </w:p>
    <w:p w:rsidR="00A63820" w:rsidRPr="001C58DF" w:rsidRDefault="009626FB" w:rsidP="00A63820">
      <w:pPr>
        <w:jc w:val="right"/>
        <w:rPr>
          <w:rFonts w:ascii="Georgia" w:hAnsi="Georgia"/>
          <w:i/>
        </w:rPr>
      </w:pPr>
      <w:r w:rsidRPr="001C58DF">
        <w:rPr>
          <w:rFonts w:ascii="Georgia" w:hAnsi="Georgia"/>
          <w:i/>
          <w:noProof/>
          <w:lang w:val="es-CL" w:eastAsia="es-CL"/>
        </w:rPr>
        <w:drawing>
          <wp:anchor distT="0" distB="0" distL="114300" distR="114300" simplePos="0" relativeHeight="251662336" behindDoc="0" locked="0" layoutInCell="1" allowOverlap="1">
            <wp:simplePos x="0" y="0"/>
            <wp:positionH relativeFrom="column">
              <wp:posOffset>6950710</wp:posOffset>
            </wp:positionH>
            <wp:positionV relativeFrom="paragraph">
              <wp:posOffset>203200</wp:posOffset>
            </wp:positionV>
            <wp:extent cx="749300" cy="749300"/>
            <wp:effectExtent l="19050" t="0" r="0" b="0"/>
            <wp:wrapNone/>
            <wp:docPr id="7" name="Imagen 7"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r w:rsidR="00CD1D61" w:rsidRPr="001C58DF">
        <w:rPr>
          <w:rFonts w:ascii="Georgia" w:hAnsi="Georgia"/>
          <w:i/>
        </w:rPr>
        <w:t>Versión</w:t>
      </w:r>
      <w:r w:rsidR="008D7B9B" w:rsidRPr="001C58DF">
        <w:rPr>
          <w:rFonts w:ascii="Georgia" w:hAnsi="Georgia"/>
          <w:i/>
        </w:rPr>
        <w:t xml:space="preserve"> ma</w:t>
      </w:r>
      <w:r w:rsidR="001C0C5E">
        <w:rPr>
          <w:rFonts w:ascii="Georgia" w:hAnsi="Georgia"/>
          <w:i/>
        </w:rPr>
        <w:t>y</w:t>
      </w:r>
      <w:r w:rsidR="008D7B9B" w:rsidRPr="001C58DF">
        <w:rPr>
          <w:rFonts w:ascii="Georgia" w:hAnsi="Georgia"/>
          <w:i/>
        </w:rPr>
        <w:t>o 201</w:t>
      </w:r>
      <w:r w:rsidR="00702614" w:rsidRPr="001C58DF">
        <w:rPr>
          <w:rFonts w:ascii="Georgia" w:hAnsi="Georgia"/>
          <w:i/>
        </w:rPr>
        <w:t>8</w:t>
      </w:r>
    </w:p>
    <w:p w:rsidR="00A63820" w:rsidRPr="001C58DF" w:rsidRDefault="00193CA2" w:rsidP="00426874">
      <w:pPr>
        <w:rPr>
          <w:rFonts w:ascii="Georgia" w:hAnsi="Georgia"/>
        </w:rPr>
      </w:pPr>
      <w:r w:rsidRPr="00193CA2">
        <w:rPr>
          <w:rFonts w:ascii="Georgia" w:hAnsi="Georgia"/>
        </w:rPr>
        <w:pict>
          <v:rect id="_x0000_i1025" style="width:0;height:1.5pt" o:hralign="center" o:hrstd="t" o:hr="t" fillcolor="#a0a0a0" stroked="f"/>
        </w:pict>
      </w:r>
    </w:p>
    <w:p w:rsidR="0014660D" w:rsidRPr="001C58DF" w:rsidRDefault="0014660D" w:rsidP="00426874">
      <w:pPr>
        <w:rPr>
          <w:rFonts w:ascii="Georgia" w:hAnsi="Georgia"/>
          <w:u w:val="single"/>
        </w:rPr>
      </w:pPr>
    </w:p>
    <w:p w:rsidR="0014660D" w:rsidRPr="001C58DF" w:rsidRDefault="0014660D" w:rsidP="00426874">
      <w:pPr>
        <w:rPr>
          <w:rFonts w:ascii="Georgia" w:hAnsi="Georgia"/>
          <w:b/>
          <w:u w:val="single"/>
        </w:rPr>
      </w:pPr>
      <w:r w:rsidRPr="001C58DF">
        <w:rPr>
          <w:rFonts w:ascii="Georgia" w:hAnsi="Georgia"/>
          <w:b/>
          <w:u w:val="single"/>
        </w:rPr>
        <w:t>Fundamentación</w:t>
      </w:r>
    </w:p>
    <w:p w:rsidR="00670A2E" w:rsidRPr="00670A2E" w:rsidRDefault="00670A2E" w:rsidP="00670A2E">
      <w:pPr>
        <w:spacing w:before="100" w:beforeAutospacing="1" w:after="100" w:afterAutospacing="1"/>
        <w:jc w:val="both"/>
        <w:rPr>
          <w:rFonts w:ascii="Georgia" w:hAnsi="Georgia"/>
          <w:i/>
        </w:rPr>
      </w:pPr>
      <w:r w:rsidRPr="00670A2E">
        <w:rPr>
          <w:rFonts w:ascii="Georgia" w:hAnsi="Georgia"/>
          <w:i/>
        </w:rPr>
        <w:t xml:space="preserve">Las Pastorales Juveniles de las Vicarías Zonales Oriente y Maipo, en conjunto con el Instituto Escuela de la Fe de la Universidad </w:t>
      </w:r>
      <w:proofErr w:type="spellStart"/>
      <w:r w:rsidRPr="00670A2E">
        <w:rPr>
          <w:rFonts w:ascii="Georgia" w:hAnsi="Georgia"/>
          <w:i/>
        </w:rPr>
        <w:t>Finis</w:t>
      </w:r>
      <w:proofErr w:type="spellEnd"/>
      <w:r w:rsidRPr="00670A2E">
        <w:rPr>
          <w:rFonts w:ascii="Georgia" w:hAnsi="Georgia"/>
          <w:i/>
        </w:rPr>
        <w:t xml:space="preserve"> </w:t>
      </w:r>
      <w:proofErr w:type="spellStart"/>
      <w:r w:rsidRPr="00670A2E">
        <w:rPr>
          <w:rFonts w:ascii="Georgia" w:hAnsi="Georgia"/>
          <w:i/>
        </w:rPr>
        <w:t>Terrae</w:t>
      </w:r>
      <w:proofErr w:type="spellEnd"/>
      <w:r w:rsidRPr="00670A2E">
        <w:rPr>
          <w:rFonts w:ascii="Georgia" w:hAnsi="Georgia"/>
          <w:i/>
        </w:rPr>
        <w:t>, en el año 2014 crearon un convenio de colaboración con el fin de generar un Programa de Actualización en Pastoral Juvenil para formadores de jóvenes. Gracias a esta iniciativa, se levantaron dos Diplomados “La educación de la fe en el mundo juvenil” y “Profundización Teológico-Pastoral para el mundo juvenil”, llegando a formar a más de 90 Agentes Pastorales.</w:t>
      </w:r>
    </w:p>
    <w:p w:rsidR="00670A2E" w:rsidRPr="00670A2E" w:rsidRDefault="00670A2E" w:rsidP="00670A2E">
      <w:pPr>
        <w:jc w:val="both"/>
        <w:rPr>
          <w:rFonts w:ascii="Georgia" w:hAnsi="Georgia"/>
          <w:i/>
        </w:rPr>
      </w:pPr>
      <w:r w:rsidRPr="00670A2E">
        <w:rPr>
          <w:rFonts w:ascii="Georgia" w:hAnsi="Georgia"/>
          <w:i/>
        </w:rPr>
        <w:t xml:space="preserve">A contar de este año (2018), la Pastoral Juvenil Vicaría Zona Oriente, en conjunto con el Instituto Escuela de la Fe de la Universidad </w:t>
      </w:r>
      <w:proofErr w:type="spellStart"/>
      <w:r w:rsidRPr="00670A2E">
        <w:rPr>
          <w:rFonts w:ascii="Georgia" w:hAnsi="Georgia"/>
          <w:i/>
        </w:rPr>
        <w:t>Finis</w:t>
      </w:r>
      <w:proofErr w:type="spellEnd"/>
      <w:r w:rsidRPr="00670A2E">
        <w:rPr>
          <w:rFonts w:ascii="Georgia" w:hAnsi="Georgia"/>
          <w:i/>
        </w:rPr>
        <w:t xml:space="preserve"> </w:t>
      </w:r>
      <w:proofErr w:type="spellStart"/>
      <w:r w:rsidRPr="00670A2E">
        <w:rPr>
          <w:rFonts w:ascii="Georgia" w:hAnsi="Georgia"/>
          <w:i/>
        </w:rPr>
        <w:t>Terrae</w:t>
      </w:r>
      <w:proofErr w:type="spellEnd"/>
      <w:r w:rsidRPr="00670A2E">
        <w:rPr>
          <w:rFonts w:ascii="Georgia" w:hAnsi="Georgia"/>
          <w:i/>
        </w:rPr>
        <w:t xml:space="preserve">, siguiendo el convenio de colaboración, han creado un nuevo Programa de formación “Agentes de Cambio para la Pastoral de Jóvenes”, que renueve y transforme las comunidades desde el testimonio que busca mostrar el rostro de Cristo en la acción, pues se constata que la vida pastoral para los jóvenes, en la gran mayoría de las Parroquias, sufre una gran limitante, que ésta sólo se sostiene en el ámbito sacramental, descuidando con ello la preparación de jóvenes para un apostolado post confirmación que les permita, con la fuerza del evangelio, transformar el entorno eclesial y social en el cual viven. Esta situación, en parte, es producto de una escasa formación, sobre todo de líderes capaces de acompañar, conducir y sostener un itinerario o proceso pastoral en las Unidades Pastorales, permitiendo una constante renovación y rica participación de jóvenes que le den un nuevo rostro a la Iglesia, no sólo en su servicio pastoral, sino también en cercana sintonía con la realidad social donde está inserta la comunidad. </w:t>
      </w:r>
    </w:p>
    <w:p w:rsidR="00670A2E" w:rsidRPr="00670A2E" w:rsidRDefault="00670A2E" w:rsidP="00670A2E">
      <w:pPr>
        <w:pStyle w:val="Textoindependiente"/>
        <w:spacing w:line="276" w:lineRule="auto"/>
        <w:ind w:right="3"/>
        <w:jc w:val="both"/>
        <w:rPr>
          <w:rFonts w:ascii="Georgia" w:hAnsi="Georgia"/>
          <w:i/>
          <w:lang w:val="es-ES"/>
        </w:rPr>
      </w:pPr>
    </w:p>
    <w:p w:rsidR="00670A2E" w:rsidRPr="00670A2E" w:rsidRDefault="00670A2E" w:rsidP="00670A2E">
      <w:pPr>
        <w:pStyle w:val="Textoindependiente"/>
        <w:spacing w:line="276" w:lineRule="auto"/>
        <w:ind w:right="3"/>
        <w:jc w:val="both"/>
        <w:rPr>
          <w:rFonts w:ascii="Georgia" w:hAnsi="Georgia"/>
          <w:i/>
          <w:lang w:val="es-ES"/>
        </w:rPr>
      </w:pPr>
      <w:r w:rsidRPr="00670A2E">
        <w:rPr>
          <w:rFonts w:ascii="Georgia" w:hAnsi="Georgia"/>
          <w:i/>
          <w:lang w:val="es-ES"/>
        </w:rPr>
        <w:t>Por ello, vemos con esperanza que en las 26 Parroquias que conforman la Zona Oriente y las 13 Parroquias que conforman la Zona del Maipo, hay en la mayoría de las comunidades un potencial importante de jóvenes capaces de liderar una transformación de fondo a la realidad. Constatamos que el promedio de jóvenes que participa en la Zona Oriente es cercano a los 2000 y en la Zona del Maipo, quizá por ser un lugar más vulnerable, supera los 2500 jóvenes. Sin duda, es un porcentaje muy pequeño de participación respecto al universo de jóvenes que viven en las comunas que abarcan ambas Zonas (Ñuñoa, Macul, Peñalolén, La Florida, Puente Alto y San José de Maipo), pero para los tiempos que se viven, donde las instituciones son duramente cuestionadas, es una gran oportunidad para renovar, transformar e impulsar nuevas iniciativas que den nuevos aires a la Iglesia y la sociedad.</w:t>
      </w:r>
    </w:p>
    <w:p w:rsidR="00670A2E" w:rsidRPr="00670A2E" w:rsidRDefault="00670A2E" w:rsidP="00670A2E">
      <w:pPr>
        <w:pStyle w:val="Textoindependiente"/>
        <w:spacing w:line="276" w:lineRule="auto"/>
        <w:jc w:val="both"/>
        <w:rPr>
          <w:rFonts w:ascii="Georgia" w:hAnsi="Georgia"/>
          <w:i/>
          <w:lang w:val="es-ES"/>
        </w:rPr>
      </w:pPr>
    </w:p>
    <w:p w:rsidR="005C19A4" w:rsidRPr="001C58DF" w:rsidRDefault="00670A2E" w:rsidP="00670A2E">
      <w:pPr>
        <w:jc w:val="both"/>
        <w:rPr>
          <w:rFonts w:ascii="Georgia" w:hAnsi="Georgia"/>
          <w:i/>
        </w:rPr>
      </w:pPr>
      <w:r w:rsidRPr="00670A2E">
        <w:rPr>
          <w:rFonts w:ascii="Georgia" w:hAnsi="Georgia"/>
          <w:i/>
        </w:rPr>
        <w:lastRenderedPageBreak/>
        <w:t xml:space="preserve">Por lo anterior, este nuevo Diplomado </w:t>
      </w:r>
      <w:r w:rsidRPr="00670A2E">
        <w:rPr>
          <w:rFonts w:ascii="Georgia" w:hAnsi="Georgia"/>
          <w:bCs/>
          <w:i/>
        </w:rPr>
        <w:t>es uno de los tantos esfuerzos de formación que está impulsando la Arquidiócesis en el ámbito de la Pastoral de Jóvenes, que</w:t>
      </w:r>
      <w:r w:rsidRPr="00670A2E">
        <w:rPr>
          <w:rFonts w:ascii="Georgia" w:hAnsi="Georgia"/>
          <w:i/>
        </w:rPr>
        <w:t xml:space="preserve"> viene a aportar un enfoque creativo, colaborativo y práctico a fin </w:t>
      </w:r>
      <w:r w:rsidRPr="00670A2E">
        <w:rPr>
          <w:rFonts w:ascii="Georgia" w:hAnsi="Georgia"/>
          <w:bCs/>
          <w:i/>
        </w:rPr>
        <w:t>de</w:t>
      </w:r>
      <w:r w:rsidRPr="00670A2E">
        <w:rPr>
          <w:rFonts w:ascii="Georgia" w:hAnsi="Georgia"/>
          <w:i/>
        </w:rPr>
        <w:t xml:space="preserve"> que los agentes pastorales que cursen este programa, cuenten con las habilidades y medios conceptuales necesarios para aportar con nuevas soluciones a la problemática juvenil, en donde ésta se manifieste.</w:t>
      </w:r>
    </w:p>
    <w:p w:rsidR="005C19A4" w:rsidRPr="001C58DF" w:rsidRDefault="005C19A4" w:rsidP="000D2BEE">
      <w:pPr>
        <w:jc w:val="both"/>
        <w:rPr>
          <w:rFonts w:ascii="Georgia" w:hAnsi="Georgia"/>
          <w:i/>
        </w:rPr>
      </w:pPr>
    </w:p>
    <w:p w:rsidR="00426874" w:rsidRPr="001C58DF" w:rsidRDefault="00426874" w:rsidP="00426874">
      <w:pPr>
        <w:rPr>
          <w:rFonts w:ascii="Georgia" w:hAnsi="Georgia"/>
          <w:b/>
        </w:rPr>
      </w:pPr>
      <w:r w:rsidRPr="001C58DF">
        <w:rPr>
          <w:rFonts w:ascii="Georgia" w:hAnsi="Georgia"/>
          <w:b/>
          <w:u w:val="single"/>
        </w:rPr>
        <w:t>Organiza</w:t>
      </w:r>
      <w:r w:rsidRPr="001C58DF">
        <w:rPr>
          <w:rFonts w:ascii="Georgia" w:hAnsi="Georgia"/>
          <w:b/>
        </w:rPr>
        <w:t>:</w:t>
      </w:r>
    </w:p>
    <w:p w:rsidR="00426874" w:rsidRPr="001C58DF" w:rsidRDefault="00426874" w:rsidP="00426874">
      <w:pPr>
        <w:rPr>
          <w:rFonts w:ascii="Georgia" w:hAnsi="Georgia"/>
        </w:rPr>
      </w:pPr>
      <w:r w:rsidRPr="001C58DF">
        <w:rPr>
          <w:rFonts w:ascii="Georgia" w:hAnsi="Georgia"/>
        </w:rPr>
        <w:t xml:space="preserve">Instituto “Escuela de la Fe”, Universidad </w:t>
      </w:r>
      <w:proofErr w:type="spellStart"/>
      <w:r w:rsidRPr="001C58DF">
        <w:rPr>
          <w:rFonts w:ascii="Georgia" w:hAnsi="Georgia"/>
        </w:rPr>
        <w:t>Finis</w:t>
      </w:r>
      <w:proofErr w:type="spellEnd"/>
      <w:r w:rsidRPr="001C58DF">
        <w:rPr>
          <w:rFonts w:ascii="Georgia" w:hAnsi="Georgia"/>
        </w:rPr>
        <w:t xml:space="preserve"> </w:t>
      </w:r>
      <w:proofErr w:type="spellStart"/>
      <w:r w:rsidRPr="001C58DF">
        <w:rPr>
          <w:rFonts w:ascii="Georgia" w:hAnsi="Georgia"/>
        </w:rPr>
        <w:t>Terrae</w:t>
      </w:r>
      <w:proofErr w:type="spellEnd"/>
    </w:p>
    <w:p w:rsidR="00ED3498" w:rsidRPr="001C58DF" w:rsidRDefault="00ED3498" w:rsidP="00ED3498">
      <w:pPr>
        <w:rPr>
          <w:rFonts w:ascii="Georgia" w:hAnsi="Georgia"/>
        </w:rPr>
      </w:pPr>
      <w:r w:rsidRPr="001C58DF">
        <w:rPr>
          <w:rFonts w:ascii="Georgia" w:hAnsi="Georgia"/>
        </w:rPr>
        <w:t>Pastoral Juvenil Vicaría Episcopal Zona Oriente</w:t>
      </w:r>
    </w:p>
    <w:p w:rsidR="00426874" w:rsidRPr="001C58DF" w:rsidRDefault="00426874" w:rsidP="00426874">
      <w:pPr>
        <w:rPr>
          <w:rFonts w:ascii="Georgia" w:hAnsi="Georgia"/>
        </w:rPr>
      </w:pPr>
    </w:p>
    <w:p w:rsidR="00426874" w:rsidRPr="001C58DF" w:rsidRDefault="00426874" w:rsidP="00426874">
      <w:pPr>
        <w:rPr>
          <w:rFonts w:ascii="Georgia" w:hAnsi="Georgia"/>
          <w:b/>
        </w:rPr>
      </w:pPr>
      <w:r w:rsidRPr="001C58DF">
        <w:rPr>
          <w:rFonts w:ascii="Georgia" w:hAnsi="Georgia"/>
          <w:b/>
          <w:u w:val="single"/>
        </w:rPr>
        <w:t>Objetivo</w:t>
      </w:r>
      <w:r w:rsidRPr="001C58DF">
        <w:rPr>
          <w:rFonts w:ascii="Georgia" w:hAnsi="Georgia"/>
          <w:b/>
        </w:rPr>
        <w:t>:</w:t>
      </w:r>
    </w:p>
    <w:p w:rsidR="004449EB" w:rsidRPr="001C58DF" w:rsidRDefault="004449EB" w:rsidP="00426874">
      <w:pPr>
        <w:jc w:val="both"/>
        <w:rPr>
          <w:rFonts w:ascii="Georgia" w:hAnsi="Georgia"/>
        </w:rPr>
      </w:pPr>
      <w:r w:rsidRPr="001C58DF">
        <w:rPr>
          <w:rFonts w:ascii="Georgia" w:hAnsi="Georgia"/>
        </w:rPr>
        <w:t>Formar agentes pastorales que puedan testimoniar su fe a través de su acción transformadora, entregándoles herramientas conceptuales que les permitan desarrollar las habilidades pertinentes para ser agentes de cambio.</w:t>
      </w:r>
    </w:p>
    <w:p w:rsidR="0005469C" w:rsidRPr="001C58DF" w:rsidRDefault="0005469C" w:rsidP="00426874">
      <w:pPr>
        <w:rPr>
          <w:rFonts w:ascii="Georgia" w:hAnsi="Georgia"/>
        </w:rPr>
      </w:pPr>
    </w:p>
    <w:p w:rsidR="00426874" w:rsidRPr="001C58DF" w:rsidRDefault="00426874" w:rsidP="00426874">
      <w:pPr>
        <w:rPr>
          <w:rFonts w:ascii="Georgia" w:hAnsi="Georgia"/>
          <w:b/>
        </w:rPr>
      </w:pPr>
      <w:r w:rsidRPr="001C58DF">
        <w:rPr>
          <w:rFonts w:ascii="Georgia" w:hAnsi="Georgia"/>
          <w:b/>
          <w:u w:val="single"/>
        </w:rPr>
        <w:t>Destinatarios</w:t>
      </w:r>
      <w:r w:rsidRPr="001C58DF">
        <w:rPr>
          <w:rFonts w:ascii="Georgia" w:hAnsi="Georgia"/>
          <w:b/>
        </w:rPr>
        <w:t>:</w:t>
      </w:r>
    </w:p>
    <w:p w:rsidR="00426874" w:rsidRDefault="00F7098B" w:rsidP="00F7098B">
      <w:pPr>
        <w:jc w:val="both"/>
        <w:rPr>
          <w:rFonts w:ascii="Georgia" w:hAnsi="Georgia"/>
        </w:rPr>
      </w:pPr>
      <w:r w:rsidRPr="001C58DF">
        <w:rPr>
          <w:rFonts w:ascii="Georgia" w:hAnsi="Georgia"/>
        </w:rPr>
        <w:t>Jóvenes comprometidos en su fe y con potencial de ser líderes de cambio en las comunidades pastorales en las que participan, con algún nivel mínimo de formación y que muestren una vocación de servicio a los jóvenes y comunidad pastoral.</w:t>
      </w:r>
    </w:p>
    <w:p w:rsidR="009659F9" w:rsidRPr="001C58DF" w:rsidRDefault="009659F9" w:rsidP="00F7098B">
      <w:pPr>
        <w:jc w:val="both"/>
        <w:rPr>
          <w:rFonts w:ascii="Georgia" w:hAnsi="Georgia"/>
        </w:rPr>
      </w:pPr>
      <w:r>
        <w:rPr>
          <w:rFonts w:ascii="Georgia" w:hAnsi="Georgia"/>
        </w:rPr>
        <w:t>Los participantes del Diplomado serán por invitación</w:t>
      </w:r>
      <w:r w:rsidR="00ED3498">
        <w:rPr>
          <w:rFonts w:ascii="Georgia" w:hAnsi="Georgia"/>
        </w:rPr>
        <w:t>, ya sea, desde las PJ Vicarías Oriente o Maipo, o desde sus respectivas Parroquias.</w:t>
      </w:r>
    </w:p>
    <w:p w:rsidR="00F7098B" w:rsidRDefault="00F7098B">
      <w:pPr>
        <w:rPr>
          <w:rFonts w:ascii="Georgia" w:hAnsi="Georgia"/>
        </w:rPr>
      </w:pPr>
    </w:p>
    <w:p w:rsidR="00670A2E" w:rsidRPr="00670A2E" w:rsidRDefault="00670A2E" w:rsidP="00670A2E">
      <w:pPr>
        <w:rPr>
          <w:rFonts w:ascii="Georgia" w:hAnsi="Georgia"/>
          <w:b/>
        </w:rPr>
      </w:pPr>
      <w:r w:rsidRPr="00670A2E">
        <w:rPr>
          <w:rFonts w:ascii="Georgia" w:hAnsi="Georgia"/>
          <w:b/>
          <w:u w:val="single"/>
        </w:rPr>
        <w:t>R</w:t>
      </w:r>
      <w:r>
        <w:rPr>
          <w:rFonts w:ascii="Georgia" w:hAnsi="Georgia"/>
          <w:b/>
          <w:u w:val="single"/>
        </w:rPr>
        <w:t>equisito de ingreso</w:t>
      </w:r>
      <w:r w:rsidRPr="00670A2E">
        <w:rPr>
          <w:rFonts w:ascii="Georgia" w:hAnsi="Georgia"/>
          <w:b/>
        </w:rPr>
        <w:t>:</w:t>
      </w:r>
    </w:p>
    <w:p w:rsidR="00670A2E" w:rsidRPr="00670A2E" w:rsidRDefault="00670A2E" w:rsidP="00670A2E">
      <w:pPr>
        <w:pStyle w:val="m-6041016031115955169m-3465354039379072863m6757155933346356515msolistparagraph"/>
        <w:spacing w:before="0" w:beforeAutospacing="0" w:after="0" w:afterAutospacing="0"/>
        <w:rPr>
          <w:rFonts w:ascii="Georgia" w:hAnsi="Georgia"/>
        </w:rPr>
      </w:pPr>
      <w:r w:rsidRPr="00670A2E">
        <w:rPr>
          <w:rFonts w:ascii="Georgia" w:hAnsi="Georgia"/>
        </w:rPr>
        <w:t>-</w:t>
      </w:r>
      <w:r w:rsidRPr="00670A2E">
        <w:rPr>
          <w:rFonts w:ascii="Georgia" w:hAnsi="Georgia"/>
          <w:sz w:val="14"/>
          <w:szCs w:val="14"/>
        </w:rPr>
        <w:t xml:space="preserve">       </w:t>
      </w:r>
      <w:r w:rsidRPr="00670A2E">
        <w:rPr>
          <w:rFonts w:ascii="Georgia" w:hAnsi="Georgia"/>
        </w:rPr>
        <w:t>Ser mayor de 18 años.</w:t>
      </w:r>
    </w:p>
    <w:p w:rsidR="00670A2E" w:rsidRPr="00670A2E" w:rsidRDefault="00670A2E" w:rsidP="00670A2E">
      <w:pPr>
        <w:pStyle w:val="m-6041016031115955169m-3465354039379072863m6757155933346356515msolistparagraph"/>
        <w:spacing w:before="0" w:beforeAutospacing="0" w:after="0" w:afterAutospacing="0"/>
        <w:rPr>
          <w:rFonts w:ascii="Georgia" w:hAnsi="Georgia"/>
        </w:rPr>
      </w:pPr>
      <w:r w:rsidRPr="00670A2E">
        <w:rPr>
          <w:rFonts w:ascii="Georgia" w:hAnsi="Georgia"/>
        </w:rPr>
        <w:t>-</w:t>
      </w:r>
      <w:r w:rsidRPr="00670A2E">
        <w:rPr>
          <w:rFonts w:ascii="Georgia" w:hAnsi="Georgia"/>
          <w:sz w:val="14"/>
          <w:szCs w:val="14"/>
        </w:rPr>
        <w:t xml:space="preserve">       </w:t>
      </w:r>
      <w:r w:rsidRPr="00670A2E">
        <w:rPr>
          <w:rFonts w:ascii="Georgia" w:hAnsi="Georgia"/>
        </w:rPr>
        <w:t>Haber cursado 4to medio.</w:t>
      </w:r>
    </w:p>
    <w:p w:rsidR="00670A2E" w:rsidRPr="00670A2E" w:rsidRDefault="00670A2E" w:rsidP="00670A2E">
      <w:pPr>
        <w:pStyle w:val="m-6041016031115955169m-3465354039379072863m6757155933346356515msolistparagraph"/>
        <w:spacing w:before="0" w:beforeAutospacing="0" w:after="0" w:afterAutospacing="0"/>
        <w:rPr>
          <w:rFonts w:ascii="Georgia" w:hAnsi="Georgia"/>
        </w:rPr>
      </w:pPr>
      <w:r w:rsidRPr="00670A2E">
        <w:rPr>
          <w:rFonts w:ascii="Georgia" w:hAnsi="Georgia"/>
        </w:rPr>
        <w:t>-</w:t>
      </w:r>
      <w:r w:rsidRPr="00670A2E">
        <w:rPr>
          <w:rFonts w:ascii="Georgia" w:hAnsi="Georgia"/>
          <w:sz w:val="14"/>
          <w:szCs w:val="14"/>
        </w:rPr>
        <w:t xml:space="preserve">       </w:t>
      </w:r>
      <w:r w:rsidRPr="00670A2E">
        <w:rPr>
          <w:rFonts w:ascii="Georgia" w:hAnsi="Georgia"/>
        </w:rPr>
        <w:t>Experiencia pastoral mínima de 2 años.</w:t>
      </w:r>
    </w:p>
    <w:p w:rsidR="00670A2E" w:rsidRPr="001C58DF" w:rsidRDefault="00670A2E">
      <w:pPr>
        <w:rPr>
          <w:rFonts w:ascii="Georgia" w:hAnsi="Georgia"/>
        </w:rPr>
      </w:pPr>
    </w:p>
    <w:p w:rsidR="0005469C" w:rsidRPr="001C58DF" w:rsidRDefault="0005469C" w:rsidP="0005469C">
      <w:pPr>
        <w:jc w:val="both"/>
        <w:rPr>
          <w:rFonts w:ascii="Georgia" w:hAnsi="Georgia"/>
          <w:b/>
          <w:u w:val="single"/>
        </w:rPr>
      </w:pPr>
      <w:r w:rsidRPr="001C58DF">
        <w:rPr>
          <w:rFonts w:ascii="Georgia" w:hAnsi="Georgia"/>
          <w:b/>
          <w:u w:val="single"/>
        </w:rPr>
        <w:t xml:space="preserve">Perfil del </w:t>
      </w:r>
      <w:r w:rsidR="00F63516" w:rsidRPr="001C58DF">
        <w:rPr>
          <w:rFonts w:ascii="Georgia" w:hAnsi="Georgia"/>
          <w:b/>
          <w:u w:val="single"/>
        </w:rPr>
        <w:t>Agente de Cambio Pastoral</w:t>
      </w:r>
    </w:p>
    <w:p w:rsidR="00F63516" w:rsidRPr="001C58DF" w:rsidRDefault="0005469C" w:rsidP="0005469C">
      <w:pPr>
        <w:jc w:val="both"/>
        <w:rPr>
          <w:rFonts w:ascii="Georgia" w:hAnsi="Georgia"/>
          <w:color w:val="000000" w:themeColor="text1"/>
        </w:rPr>
      </w:pPr>
      <w:r w:rsidRPr="001C58DF">
        <w:rPr>
          <w:rFonts w:ascii="Georgia" w:hAnsi="Georgia"/>
          <w:color w:val="000000" w:themeColor="text1"/>
        </w:rPr>
        <w:t xml:space="preserve">El </w:t>
      </w:r>
      <w:r w:rsidR="00F63516" w:rsidRPr="001C58DF">
        <w:rPr>
          <w:rFonts w:ascii="Georgia" w:hAnsi="Georgia"/>
          <w:color w:val="000000" w:themeColor="text1"/>
        </w:rPr>
        <w:t>perfil del agente de cambio pastoral que tiene como objetivo el presente diplomado se puede caracterizar como sigue:</w:t>
      </w:r>
    </w:p>
    <w:p w:rsidR="00F63516" w:rsidRPr="001C58DF" w:rsidRDefault="00F63516" w:rsidP="0005469C">
      <w:pPr>
        <w:jc w:val="both"/>
        <w:rPr>
          <w:rFonts w:ascii="Georgia" w:hAnsi="Georgia"/>
          <w:color w:val="000000" w:themeColor="text1"/>
        </w:rPr>
      </w:pPr>
    </w:p>
    <w:p w:rsidR="00F63516" w:rsidRPr="001C58DF" w:rsidRDefault="00F63516" w:rsidP="0005469C">
      <w:pPr>
        <w:jc w:val="both"/>
        <w:rPr>
          <w:rFonts w:ascii="Georgia" w:hAnsi="Georgia"/>
          <w:color w:val="000000" w:themeColor="text1"/>
        </w:rPr>
      </w:pPr>
      <w:r w:rsidRPr="001C58DF">
        <w:rPr>
          <w:rFonts w:ascii="Georgia" w:hAnsi="Georgia"/>
          <w:color w:val="000000" w:themeColor="text1"/>
        </w:rPr>
        <w:t xml:space="preserve">Es un joven con un fuerte sentido de servicio y de misión, que orienta su testimonio de fe en Cristo en la transformación de la problemática juvenil en la cual actúa, contando para ello con un adecuado autoconocimiento de sus habilidades, entre las cuales destaca el liderazgo y el trabajo </w:t>
      </w:r>
      <w:r w:rsidR="00ED3498">
        <w:rPr>
          <w:rFonts w:ascii="Georgia" w:hAnsi="Georgia"/>
          <w:color w:val="000000" w:themeColor="text1"/>
        </w:rPr>
        <w:t xml:space="preserve">en </w:t>
      </w:r>
      <w:r w:rsidRPr="001C58DF">
        <w:rPr>
          <w:rFonts w:ascii="Georgia" w:hAnsi="Georgia"/>
          <w:color w:val="000000" w:themeColor="text1"/>
        </w:rPr>
        <w:t xml:space="preserve">equipo, a fin de que utilizando la metodología denominada </w:t>
      </w:r>
      <w:proofErr w:type="spellStart"/>
      <w:r w:rsidRPr="001C58DF">
        <w:rPr>
          <w:rFonts w:ascii="Georgia" w:hAnsi="Georgia"/>
          <w:color w:val="000000" w:themeColor="text1"/>
        </w:rPr>
        <w:t>Design</w:t>
      </w:r>
      <w:proofErr w:type="spellEnd"/>
      <w:r w:rsidRPr="001C58DF">
        <w:rPr>
          <w:rFonts w:ascii="Georgia" w:hAnsi="Georgia"/>
          <w:color w:val="000000" w:themeColor="text1"/>
        </w:rPr>
        <w:t xml:space="preserve"> </w:t>
      </w:r>
      <w:proofErr w:type="spellStart"/>
      <w:r w:rsidRPr="001C58DF">
        <w:rPr>
          <w:rFonts w:ascii="Georgia" w:hAnsi="Georgia"/>
          <w:color w:val="000000" w:themeColor="text1"/>
        </w:rPr>
        <w:t>Thinking</w:t>
      </w:r>
      <w:proofErr w:type="spellEnd"/>
      <w:r w:rsidRPr="001C58DF">
        <w:rPr>
          <w:rFonts w:ascii="Georgia" w:hAnsi="Georgia"/>
          <w:color w:val="000000" w:themeColor="text1"/>
        </w:rPr>
        <w:t xml:space="preserve"> comprenda una determinada problemática y cuente con las herramientas conceptuales que le permita desarrollar nuevas soluciones.</w:t>
      </w:r>
    </w:p>
    <w:p w:rsidR="00F63516" w:rsidRPr="001C58DF" w:rsidRDefault="00F63516" w:rsidP="0005469C">
      <w:pPr>
        <w:jc w:val="both"/>
        <w:rPr>
          <w:rFonts w:ascii="Georgia" w:hAnsi="Georgia"/>
          <w:color w:val="000000" w:themeColor="text1"/>
        </w:rPr>
      </w:pPr>
    </w:p>
    <w:p w:rsidR="0005469C" w:rsidRPr="001C58DF" w:rsidRDefault="00ED3498" w:rsidP="0005469C">
      <w:pPr>
        <w:jc w:val="both"/>
        <w:rPr>
          <w:rFonts w:ascii="Georgia" w:hAnsi="Georgia"/>
          <w:b/>
          <w:u w:val="single"/>
        </w:rPr>
      </w:pPr>
      <w:r>
        <w:rPr>
          <w:rFonts w:ascii="Georgia" w:hAnsi="Georgia"/>
          <w:b/>
          <w:u w:val="single"/>
        </w:rPr>
        <w:t>Perfil de Egreso</w:t>
      </w:r>
    </w:p>
    <w:p w:rsidR="00ED3498" w:rsidRPr="003F33C4" w:rsidRDefault="00ED3498" w:rsidP="003F33C4">
      <w:pPr>
        <w:pStyle w:val="Prrafodelista"/>
        <w:numPr>
          <w:ilvl w:val="0"/>
          <w:numId w:val="24"/>
        </w:numPr>
        <w:ind w:left="284" w:hanging="284"/>
        <w:rPr>
          <w:rFonts w:ascii="Georgia" w:hAnsi="Georgia"/>
        </w:rPr>
      </w:pPr>
      <w:r w:rsidRPr="003F33C4">
        <w:rPr>
          <w:rFonts w:ascii="Georgia" w:hAnsi="Georgia"/>
        </w:rPr>
        <w:t>DECLARACIÓN GENERAL:</w:t>
      </w:r>
    </w:p>
    <w:p w:rsidR="00ED3498" w:rsidRDefault="00ED3498" w:rsidP="00ED3498">
      <w:pPr>
        <w:jc w:val="both"/>
        <w:rPr>
          <w:rFonts w:ascii="Georgia" w:hAnsi="Georgia"/>
          <w:color w:val="000000" w:themeColor="text1"/>
        </w:rPr>
      </w:pPr>
      <w:r w:rsidRPr="00ED3498">
        <w:rPr>
          <w:rFonts w:ascii="Georgia" w:hAnsi="Georgia"/>
        </w:rPr>
        <w:t>El egresado del diplomado e</w:t>
      </w:r>
      <w:r w:rsidRPr="00ED3498">
        <w:rPr>
          <w:rFonts w:ascii="Georgia" w:hAnsi="Georgia"/>
          <w:color w:val="000000" w:themeColor="text1"/>
        </w:rPr>
        <w:t xml:space="preserve">s un joven con un fuerte sentido de servicio y de misión, que orienta su testimonio de fe en Cristo en la transformación de la problemática juvenil en la cual actúa, contando para ello con un adecuado autoconocimiento de sus habilidades, entre las cuales destaca el liderazgo y el trabajo </w:t>
      </w:r>
      <w:r>
        <w:rPr>
          <w:rFonts w:ascii="Georgia" w:hAnsi="Georgia"/>
          <w:color w:val="000000" w:themeColor="text1"/>
        </w:rPr>
        <w:t xml:space="preserve">en </w:t>
      </w:r>
      <w:r w:rsidRPr="00ED3498">
        <w:rPr>
          <w:rFonts w:ascii="Georgia" w:hAnsi="Georgia"/>
          <w:color w:val="000000" w:themeColor="text1"/>
        </w:rPr>
        <w:t xml:space="preserve">equipo, a fin de que utilizando la metodología denominada </w:t>
      </w:r>
      <w:proofErr w:type="spellStart"/>
      <w:r w:rsidRPr="00ED3498">
        <w:rPr>
          <w:rFonts w:ascii="Georgia" w:hAnsi="Georgia"/>
          <w:color w:val="000000" w:themeColor="text1"/>
        </w:rPr>
        <w:t>Design</w:t>
      </w:r>
      <w:proofErr w:type="spellEnd"/>
      <w:r w:rsidRPr="00ED3498">
        <w:rPr>
          <w:rFonts w:ascii="Georgia" w:hAnsi="Georgia"/>
          <w:color w:val="000000" w:themeColor="text1"/>
        </w:rPr>
        <w:t xml:space="preserve"> </w:t>
      </w:r>
      <w:proofErr w:type="spellStart"/>
      <w:r w:rsidRPr="00ED3498">
        <w:rPr>
          <w:rFonts w:ascii="Georgia" w:hAnsi="Georgia"/>
          <w:color w:val="000000" w:themeColor="text1"/>
        </w:rPr>
        <w:lastRenderedPageBreak/>
        <w:t>Thinking</w:t>
      </w:r>
      <w:proofErr w:type="spellEnd"/>
      <w:r w:rsidRPr="00ED3498">
        <w:rPr>
          <w:rFonts w:ascii="Georgia" w:hAnsi="Georgia"/>
          <w:color w:val="000000" w:themeColor="text1"/>
        </w:rPr>
        <w:t xml:space="preserve"> comprenda una determinada problemática y cuente con las herramientas conceptuales que le permita desarrollar nuevas soluciones</w:t>
      </w:r>
      <w:r>
        <w:rPr>
          <w:rFonts w:ascii="Georgia" w:hAnsi="Georgia"/>
          <w:color w:val="000000" w:themeColor="text1"/>
        </w:rPr>
        <w:t>.</w:t>
      </w:r>
    </w:p>
    <w:p w:rsidR="003F33C4" w:rsidRPr="003F33C4" w:rsidRDefault="003F33C4" w:rsidP="003F33C4">
      <w:pPr>
        <w:pStyle w:val="Prrafodelista"/>
        <w:numPr>
          <w:ilvl w:val="0"/>
          <w:numId w:val="25"/>
        </w:numPr>
        <w:ind w:left="284" w:hanging="284"/>
        <w:jc w:val="both"/>
        <w:rPr>
          <w:rFonts w:ascii="Georgia" w:hAnsi="Georgia"/>
          <w:color w:val="000000" w:themeColor="text1"/>
        </w:rPr>
      </w:pPr>
      <w:r w:rsidRPr="003F33C4">
        <w:rPr>
          <w:rFonts w:ascii="Georgia" w:hAnsi="Georgia"/>
          <w:color w:val="000000" w:themeColor="text1"/>
        </w:rPr>
        <w:t>ÁMBITO DE REALIZACIÓN: L</w:t>
      </w:r>
      <w:r>
        <w:rPr>
          <w:rFonts w:ascii="Georgia" w:hAnsi="Georgia"/>
          <w:color w:val="000000" w:themeColor="text1"/>
        </w:rPr>
        <w:t>iderazgo</w:t>
      </w:r>
    </w:p>
    <w:p w:rsidR="003F33C4" w:rsidRPr="003F33C4" w:rsidRDefault="003F33C4" w:rsidP="003F33C4">
      <w:pPr>
        <w:spacing w:line="276" w:lineRule="auto"/>
        <w:jc w:val="both"/>
        <w:rPr>
          <w:rFonts w:ascii="Georgia" w:hAnsi="Georgia" w:cs="Times New Roman"/>
        </w:rPr>
      </w:pPr>
      <w:r w:rsidRPr="003F33C4">
        <w:rPr>
          <w:rFonts w:ascii="Georgia" w:hAnsi="Georgia" w:cs="Times New Roman"/>
        </w:rPr>
        <w:t>Comprenden los fundamentos básicos del ejercicio de un liderazgo creíble y eficaz que promueve el trabajo en equipo y facilitación de procesos creativos para el desarrollo de proyectos destinados a resolver una determinada problemática juvenil en las comunidades donde participa el agente pastoral.</w:t>
      </w:r>
    </w:p>
    <w:p w:rsidR="003F33C4" w:rsidRPr="003F33C4" w:rsidRDefault="003F33C4" w:rsidP="003F33C4">
      <w:pPr>
        <w:pStyle w:val="Prrafodelista"/>
        <w:numPr>
          <w:ilvl w:val="0"/>
          <w:numId w:val="25"/>
        </w:numPr>
        <w:ind w:left="284" w:hanging="284"/>
        <w:rPr>
          <w:rFonts w:ascii="Georgia" w:hAnsi="Georgia"/>
          <w:sz w:val="18"/>
          <w:szCs w:val="18"/>
        </w:rPr>
      </w:pPr>
      <w:r w:rsidRPr="003F33C4">
        <w:rPr>
          <w:rFonts w:ascii="Georgia" w:hAnsi="Georgia"/>
          <w:color w:val="000000" w:themeColor="text1"/>
        </w:rPr>
        <w:t xml:space="preserve">ÁMBITO DE REALIZACIÓN: </w:t>
      </w:r>
      <w:r w:rsidRPr="003F33C4">
        <w:rPr>
          <w:rFonts w:ascii="Georgia" w:hAnsi="Georgia"/>
        </w:rPr>
        <w:t xml:space="preserve">Trabajo colaborativo a través de </w:t>
      </w:r>
      <w:proofErr w:type="spellStart"/>
      <w:r w:rsidRPr="003F33C4">
        <w:rPr>
          <w:rFonts w:ascii="Georgia" w:hAnsi="Georgia"/>
        </w:rPr>
        <w:t>Desing</w:t>
      </w:r>
      <w:proofErr w:type="spellEnd"/>
      <w:r w:rsidRPr="003F33C4">
        <w:rPr>
          <w:rFonts w:ascii="Georgia" w:hAnsi="Georgia"/>
        </w:rPr>
        <w:t xml:space="preserve"> </w:t>
      </w:r>
      <w:proofErr w:type="spellStart"/>
      <w:r w:rsidRPr="003F33C4">
        <w:rPr>
          <w:rFonts w:ascii="Georgia" w:hAnsi="Georgia"/>
        </w:rPr>
        <w:t>Tkinking</w:t>
      </w:r>
      <w:proofErr w:type="spellEnd"/>
    </w:p>
    <w:p w:rsidR="003F33C4" w:rsidRPr="003F33C4" w:rsidRDefault="003F33C4" w:rsidP="003F33C4">
      <w:pPr>
        <w:jc w:val="both"/>
        <w:rPr>
          <w:rFonts w:ascii="Georgia" w:hAnsi="Georgia"/>
          <w:sz w:val="18"/>
          <w:szCs w:val="18"/>
        </w:rPr>
      </w:pPr>
      <w:r w:rsidRPr="003F33C4">
        <w:rPr>
          <w:rFonts w:ascii="Georgia" w:hAnsi="Georgia" w:cs="Times New Roman"/>
        </w:rPr>
        <w:t xml:space="preserve">Desarrolla habilidades de liderazgo utilizando la metodología </w:t>
      </w:r>
      <w:proofErr w:type="spellStart"/>
      <w:r w:rsidRPr="003F33C4">
        <w:rPr>
          <w:rFonts w:ascii="Georgia" w:hAnsi="Georgia" w:cs="Times New Roman"/>
        </w:rPr>
        <w:t>Design</w:t>
      </w:r>
      <w:proofErr w:type="spellEnd"/>
      <w:r w:rsidRPr="003F33C4">
        <w:rPr>
          <w:rFonts w:ascii="Georgia" w:hAnsi="Georgia" w:cs="Times New Roman"/>
        </w:rPr>
        <w:t xml:space="preserve"> </w:t>
      </w:r>
      <w:proofErr w:type="spellStart"/>
      <w:r w:rsidRPr="003F33C4">
        <w:rPr>
          <w:rFonts w:ascii="Georgia" w:hAnsi="Georgia" w:cs="Times New Roman"/>
        </w:rPr>
        <w:t>Thinking</w:t>
      </w:r>
      <w:proofErr w:type="spellEnd"/>
      <w:r w:rsidRPr="003F33C4">
        <w:rPr>
          <w:rFonts w:ascii="Georgia" w:hAnsi="Georgia" w:cs="Times New Roman"/>
        </w:rPr>
        <w:t xml:space="preserve"> para identificar, comprender y resolver problemáticas juveniles de manera colaborativa.</w:t>
      </w:r>
    </w:p>
    <w:p w:rsidR="00ED3498" w:rsidRPr="001C58DF" w:rsidRDefault="00ED3498" w:rsidP="003F33C4">
      <w:pPr>
        <w:jc w:val="both"/>
        <w:rPr>
          <w:rFonts w:ascii="Georgia" w:hAnsi="Georgia"/>
        </w:rPr>
      </w:pPr>
    </w:p>
    <w:p w:rsidR="00426874" w:rsidRPr="001C58DF" w:rsidRDefault="00ED45DC" w:rsidP="00ED45DC">
      <w:pPr>
        <w:jc w:val="both"/>
        <w:rPr>
          <w:rFonts w:ascii="Georgia" w:hAnsi="Georgia"/>
          <w:b/>
        </w:rPr>
      </w:pPr>
      <w:r w:rsidRPr="001C58DF">
        <w:rPr>
          <w:rFonts w:ascii="Georgia" w:hAnsi="Georgia"/>
          <w:b/>
          <w:u w:val="single"/>
        </w:rPr>
        <w:t xml:space="preserve">Duración y tipo de instancias formativas </w:t>
      </w:r>
      <w:r w:rsidR="007353B1" w:rsidRPr="001C58DF">
        <w:rPr>
          <w:rFonts w:ascii="Georgia" w:hAnsi="Georgia"/>
          <w:b/>
          <w:u w:val="single"/>
        </w:rPr>
        <w:t>del Diplomado</w:t>
      </w:r>
    </w:p>
    <w:p w:rsidR="007353B1" w:rsidRPr="001C58DF" w:rsidRDefault="007353B1" w:rsidP="007353B1">
      <w:pPr>
        <w:jc w:val="both"/>
        <w:rPr>
          <w:rFonts w:ascii="Georgia" w:hAnsi="Georgia"/>
        </w:rPr>
      </w:pPr>
      <w:r w:rsidRPr="001C58DF">
        <w:rPr>
          <w:rFonts w:ascii="Georgia" w:hAnsi="Georgia"/>
        </w:rPr>
        <w:t xml:space="preserve">El Diplomado “Agentes de Cambio para la Pastoral Juvenil” se extenderá </w:t>
      </w:r>
      <w:r w:rsidR="002728D1">
        <w:rPr>
          <w:rFonts w:ascii="Georgia" w:hAnsi="Georgia"/>
        </w:rPr>
        <w:t xml:space="preserve">de </w:t>
      </w:r>
      <w:r w:rsidR="001C0C5E">
        <w:rPr>
          <w:rFonts w:ascii="Georgia" w:hAnsi="Georgia"/>
        </w:rPr>
        <w:t>junio</w:t>
      </w:r>
      <w:r w:rsidRPr="001C58DF">
        <w:rPr>
          <w:rFonts w:ascii="Georgia" w:hAnsi="Georgia"/>
        </w:rPr>
        <w:t xml:space="preserve"> </w:t>
      </w:r>
      <w:r w:rsidR="003F33C4">
        <w:rPr>
          <w:rFonts w:ascii="Georgia" w:hAnsi="Georgia"/>
        </w:rPr>
        <w:t>a</w:t>
      </w:r>
      <w:r w:rsidRPr="001C58DF">
        <w:rPr>
          <w:rFonts w:ascii="Georgia" w:hAnsi="Georgia"/>
        </w:rPr>
        <w:t xml:space="preserve"> la </w:t>
      </w:r>
      <w:r w:rsidR="001C0C5E">
        <w:rPr>
          <w:rFonts w:ascii="Georgia" w:hAnsi="Georgia"/>
        </w:rPr>
        <w:t>segunda</w:t>
      </w:r>
      <w:r w:rsidRPr="001C58DF">
        <w:rPr>
          <w:rFonts w:ascii="Georgia" w:hAnsi="Georgia"/>
        </w:rPr>
        <w:t xml:space="preserve"> semana de </w:t>
      </w:r>
      <w:r w:rsidR="001C0C5E">
        <w:rPr>
          <w:rFonts w:ascii="Georgia" w:hAnsi="Georgia"/>
        </w:rPr>
        <w:t>enero</w:t>
      </w:r>
      <w:r w:rsidRPr="001C58DF">
        <w:rPr>
          <w:rFonts w:ascii="Georgia" w:hAnsi="Georgia"/>
        </w:rPr>
        <w:t xml:space="preserve"> de 201</w:t>
      </w:r>
      <w:r w:rsidR="001C0C5E">
        <w:rPr>
          <w:rFonts w:ascii="Georgia" w:hAnsi="Georgia"/>
        </w:rPr>
        <w:t>9</w:t>
      </w:r>
      <w:r w:rsidRPr="001C58DF">
        <w:rPr>
          <w:rFonts w:ascii="Georgia" w:hAnsi="Georgia"/>
        </w:rPr>
        <w:t>.</w:t>
      </w:r>
    </w:p>
    <w:p w:rsidR="007353B1" w:rsidRPr="001C58DF" w:rsidRDefault="007353B1" w:rsidP="007353B1">
      <w:pPr>
        <w:jc w:val="both"/>
        <w:rPr>
          <w:rFonts w:ascii="Georgia" w:hAnsi="Georgia"/>
        </w:rPr>
      </w:pPr>
    </w:p>
    <w:p w:rsidR="007353B1" w:rsidRPr="001C58DF" w:rsidRDefault="007353B1" w:rsidP="007353B1">
      <w:pPr>
        <w:jc w:val="both"/>
        <w:rPr>
          <w:rFonts w:ascii="Georgia" w:hAnsi="Georgia"/>
        </w:rPr>
      </w:pPr>
      <w:r w:rsidRPr="001C58DF">
        <w:rPr>
          <w:rFonts w:ascii="Georgia" w:hAnsi="Georgia"/>
        </w:rPr>
        <w:t>El diplomado comprende dos tipos de instancias formativas:</w:t>
      </w:r>
    </w:p>
    <w:p w:rsidR="004B1185" w:rsidRPr="001C58DF" w:rsidRDefault="007353B1" w:rsidP="007353B1">
      <w:pPr>
        <w:pStyle w:val="Prrafodelista"/>
        <w:numPr>
          <w:ilvl w:val="0"/>
          <w:numId w:val="17"/>
        </w:numPr>
        <w:jc w:val="both"/>
        <w:rPr>
          <w:rFonts w:ascii="Georgia" w:hAnsi="Georgia"/>
        </w:rPr>
      </w:pPr>
      <w:r w:rsidRPr="001C58DF">
        <w:rPr>
          <w:rFonts w:ascii="Georgia" w:hAnsi="Georgia"/>
          <w:b/>
        </w:rPr>
        <w:t xml:space="preserve">Talleres formativos en la Universidad </w:t>
      </w:r>
      <w:proofErr w:type="spellStart"/>
      <w:r w:rsidRPr="001C58DF">
        <w:rPr>
          <w:rFonts w:ascii="Georgia" w:hAnsi="Georgia"/>
          <w:b/>
        </w:rPr>
        <w:t>Finis</w:t>
      </w:r>
      <w:proofErr w:type="spellEnd"/>
      <w:r w:rsidRPr="001C58DF">
        <w:rPr>
          <w:rFonts w:ascii="Georgia" w:hAnsi="Georgia"/>
          <w:b/>
        </w:rPr>
        <w:t xml:space="preserve"> </w:t>
      </w:r>
      <w:proofErr w:type="spellStart"/>
      <w:r w:rsidRPr="001C58DF">
        <w:rPr>
          <w:rFonts w:ascii="Georgia" w:hAnsi="Georgia"/>
          <w:b/>
        </w:rPr>
        <w:t>Terrae</w:t>
      </w:r>
      <w:proofErr w:type="spellEnd"/>
      <w:r w:rsidR="004B1185" w:rsidRPr="001C58DF">
        <w:rPr>
          <w:rFonts w:ascii="Georgia" w:hAnsi="Georgia"/>
        </w:rPr>
        <w:t>:</w:t>
      </w:r>
    </w:p>
    <w:p w:rsidR="007353B1" w:rsidRPr="001C58DF" w:rsidRDefault="004B1185" w:rsidP="004B1185">
      <w:pPr>
        <w:pStyle w:val="Prrafodelista"/>
        <w:ind w:left="1068"/>
        <w:jc w:val="both"/>
        <w:rPr>
          <w:rFonts w:ascii="Georgia" w:hAnsi="Georgia"/>
        </w:rPr>
      </w:pPr>
      <w:r w:rsidRPr="001C58DF">
        <w:rPr>
          <w:rFonts w:ascii="Georgia" w:hAnsi="Georgia"/>
        </w:rPr>
        <w:t>Se contempla la realización de dos</w:t>
      </w:r>
      <w:r w:rsidR="002728D1">
        <w:rPr>
          <w:rFonts w:ascii="Georgia" w:hAnsi="Georgia"/>
        </w:rPr>
        <w:t xml:space="preserve"> o tres</w:t>
      </w:r>
      <w:r w:rsidRPr="001C58DF">
        <w:rPr>
          <w:rFonts w:ascii="Georgia" w:hAnsi="Georgia"/>
        </w:rPr>
        <w:t xml:space="preserve"> (2</w:t>
      </w:r>
      <w:r w:rsidR="002728D1">
        <w:rPr>
          <w:rFonts w:ascii="Georgia" w:hAnsi="Georgia"/>
        </w:rPr>
        <w:t xml:space="preserve"> ó 3</w:t>
      </w:r>
      <w:r w:rsidRPr="001C58DF">
        <w:rPr>
          <w:rFonts w:ascii="Georgia" w:hAnsi="Georgia"/>
        </w:rPr>
        <w:t xml:space="preserve">) encuentros mensuales, los días sábados, de </w:t>
      </w:r>
      <w:r w:rsidR="003F33C4">
        <w:rPr>
          <w:rFonts w:ascii="Georgia" w:hAnsi="Georgia"/>
        </w:rPr>
        <w:t>10</w:t>
      </w:r>
      <w:r w:rsidR="007353B1" w:rsidRPr="001C58DF">
        <w:rPr>
          <w:rFonts w:ascii="Georgia" w:hAnsi="Georgia"/>
        </w:rPr>
        <w:t>:00 a 1</w:t>
      </w:r>
      <w:r w:rsidR="003F33C4">
        <w:rPr>
          <w:rFonts w:ascii="Georgia" w:hAnsi="Georgia"/>
        </w:rPr>
        <w:t>4</w:t>
      </w:r>
      <w:r w:rsidR="007353B1" w:rsidRPr="001C58DF">
        <w:rPr>
          <w:rFonts w:ascii="Georgia" w:hAnsi="Georgia"/>
        </w:rPr>
        <w:t>:00 horas</w:t>
      </w:r>
      <w:r w:rsidRPr="001C58DF">
        <w:rPr>
          <w:rFonts w:ascii="Georgia" w:hAnsi="Georgia"/>
        </w:rPr>
        <w:t>. Estos encuentros tendrán el formato de taller, entregándose herramientas conceptuales que le permitan al participante ir desarrollando el proyecto y, además, dar cuenta de los avances del mismo.</w:t>
      </w:r>
    </w:p>
    <w:p w:rsidR="006E4A16" w:rsidRPr="001C0C5E" w:rsidRDefault="001C0C5E" w:rsidP="004B1185">
      <w:pPr>
        <w:pStyle w:val="Prrafodelista"/>
        <w:ind w:left="1068"/>
        <w:jc w:val="both"/>
        <w:rPr>
          <w:rFonts w:ascii="Georgia" w:hAnsi="Georgia"/>
        </w:rPr>
      </w:pPr>
      <w:r w:rsidRPr="001C0C5E">
        <w:rPr>
          <w:rFonts w:ascii="Georgia" w:eastAsia="Times New Roman" w:hAnsi="Georgia" w:cs="Arial"/>
          <w:lang w:eastAsia="es-CL"/>
        </w:rPr>
        <w:t>Son 12 encuentros de 4 horas cada uno y las dos primeras semanas de enero 2019 (10 días), que suman en total 70 horas de taller.</w:t>
      </w:r>
    </w:p>
    <w:p w:rsidR="004B1185" w:rsidRPr="001C58DF" w:rsidRDefault="004B1185" w:rsidP="004B1185">
      <w:pPr>
        <w:pStyle w:val="Prrafodelista"/>
        <w:ind w:left="1068"/>
        <w:jc w:val="both"/>
        <w:rPr>
          <w:rFonts w:ascii="Georgia" w:hAnsi="Georgia"/>
        </w:rPr>
      </w:pPr>
    </w:p>
    <w:p w:rsidR="004B1185" w:rsidRPr="001C58DF" w:rsidRDefault="004B1185" w:rsidP="007353B1">
      <w:pPr>
        <w:pStyle w:val="Prrafodelista"/>
        <w:numPr>
          <w:ilvl w:val="0"/>
          <w:numId w:val="17"/>
        </w:numPr>
        <w:jc w:val="both"/>
        <w:rPr>
          <w:rFonts w:ascii="Georgia" w:hAnsi="Georgia"/>
          <w:b/>
        </w:rPr>
      </w:pPr>
      <w:r w:rsidRPr="001C58DF">
        <w:rPr>
          <w:rFonts w:ascii="Georgia" w:hAnsi="Georgia"/>
          <w:b/>
        </w:rPr>
        <w:t>Encuentros de seguimiento en terreno</w:t>
      </w:r>
    </w:p>
    <w:p w:rsidR="004B1185" w:rsidRPr="001C58DF" w:rsidRDefault="004B1185" w:rsidP="004B1185">
      <w:pPr>
        <w:pStyle w:val="Prrafodelista"/>
        <w:ind w:left="1068"/>
        <w:jc w:val="both"/>
        <w:rPr>
          <w:rFonts w:ascii="Georgia" w:hAnsi="Georgia"/>
        </w:rPr>
      </w:pPr>
      <w:r w:rsidRPr="001C58DF">
        <w:rPr>
          <w:rFonts w:ascii="Georgia" w:hAnsi="Georgia"/>
        </w:rPr>
        <w:t>Se contempla la realización de dos</w:t>
      </w:r>
      <w:r w:rsidR="002728D1">
        <w:rPr>
          <w:rFonts w:ascii="Georgia" w:hAnsi="Georgia"/>
        </w:rPr>
        <w:t xml:space="preserve"> o tres</w:t>
      </w:r>
      <w:r w:rsidRPr="001C58DF">
        <w:rPr>
          <w:rFonts w:ascii="Georgia" w:hAnsi="Georgia"/>
        </w:rPr>
        <w:t xml:space="preserve"> (2</w:t>
      </w:r>
      <w:r w:rsidR="002728D1">
        <w:rPr>
          <w:rFonts w:ascii="Georgia" w:hAnsi="Georgia"/>
        </w:rPr>
        <w:t xml:space="preserve"> ó 3</w:t>
      </w:r>
      <w:r w:rsidRPr="001C58DF">
        <w:rPr>
          <w:rFonts w:ascii="Georgia" w:hAnsi="Georgia"/>
        </w:rPr>
        <w:t xml:space="preserve">) encuentros mensuales, </w:t>
      </w:r>
      <w:r w:rsidR="00CB0ADD">
        <w:rPr>
          <w:rFonts w:ascii="Georgia" w:hAnsi="Georgia"/>
        </w:rPr>
        <w:t>días martes</w:t>
      </w:r>
      <w:r w:rsidRPr="001C58DF">
        <w:rPr>
          <w:rFonts w:ascii="Georgia" w:hAnsi="Georgia"/>
        </w:rPr>
        <w:t>, en los cuales un formador se reunirá con un grupo de participantes del Diplomado, a fin de revisar el proceso de desarrollo del proyecto y facilitar mejores prácticas y soluciones a dificultades que se presenten.</w:t>
      </w:r>
    </w:p>
    <w:p w:rsidR="004B1185" w:rsidRPr="001C58DF" w:rsidRDefault="004B1185" w:rsidP="004B1185">
      <w:pPr>
        <w:pStyle w:val="Prrafodelista"/>
        <w:ind w:left="1068"/>
        <w:jc w:val="both"/>
        <w:rPr>
          <w:rFonts w:ascii="Georgia" w:hAnsi="Georgia"/>
        </w:rPr>
      </w:pPr>
      <w:r w:rsidRPr="001C58DF">
        <w:rPr>
          <w:rFonts w:ascii="Georgia" w:hAnsi="Georgia"/>
        </w:rPr>
        <w:t>Supone que los participantes se organizan y reúnen por sectores geográficos que posibilite el encuentro de todos los jóvenes que participan en el diplomado y que viven en dicho sector geográfico.</w:t>
      </w:r>
    </w:p>
    <w:p w:rsidR="004B1185" w:rsidRPr="001C58DF" w:rsidRDefault="004B1185" w:rsidP="004B1185">
      <w:pPr>
        <w:pStyle w:val="Prrafodelista"/>
        <w:ind w:left="1068"/>
        <w:jc w:val="both"/>
        <w:rPr>
          <w:rFonts w:ascii="Georgia" w:hAnsi="Georgia"/>
        </w:rPr>
      </w:pPr>
      <w:r w:rsidRPr="001C58DF">
        <w:rPr>
          <w:rFonts w:ascii="Georgia" w:hAnsi="Georgia"/>
        </w:rPr>
        <w:t xml:space="preserve">Estos encuentros son también de carácter obligatorio y tendrán una duración de </w:t>
      </w:r>
      <w:r w:rsidR="00CB0ADD">
        <w:rPr>
          <w:rFonts w:ascii="Georgia" w:hAnsi="Georgia"/>
        </w:rPr>
        <w:t>dos</w:t>
      </w:r>
      <w:r w:rsidR="006E4A16" w:rsidRPr="001C58DF">
        <w:rPr>
          <w:rFonts w:ascii="Georgia" w:hAnsi="Georgia"/>
        </w:rPr>
        <w:t xml:space="preserve"> (</w:t>
      </w:r>
      <w:r w:rsidR="00CB0ADD">
        <w:rPr>
          <w:rFonts w:ascii="Georgia" w:hAnsi="Georgia"/>
        </w:rPr>
        <w:t>2</w:t>
      </w:r>
      <w:r w:rsidR="006E4A16" w:rsidRPr="001C58DF">
        <w:rPr>
          <w:rFonts w:ascii="Georgia" w:hAnsi="Georgia"/>
        </w:rPr>
        <w:t>)</w:t>
      </w:r>
      <w:r w:rsidRPr="001C58DF">
        <w:rPr>
          <w:rFonts w:ascii="Georgia" w:hAnsi="Georgia"/>
        </w:rPr>
        <w:t xml:space="preserve"> horas, procediendo el formador a emitir un informe de cada encuentro.</w:t>
      </w:r>
    </w:p>
    <w:p w:rsidR="001C0C5E" w:rsidRPr="001C0C5E" w:rsidRDefault="001C0C5E" w:rsidP="001C0C5E">
      <w:pPr>
        <w:shd w:val="clear" w:color="auto" w:fill="FFFFFF"/>
        <w:ind w:left="1068"/>
        <w:jc w:val="both"/>
        <w:rPr>
          <w:rFonts w:ascii="Georgia" w:hAnsi="Georgia"/>
        </w:rPr>
      </w:pPr>
      <w:r w:rsidRPr="001C0C5E">
        <w:rPr>
          <w:rFonts w:ascii="Georgia" w:eastAsia="Times New Roman" w:hAnsi="Georgia" w:cs="Arial"/>
          <w:lang w:eastAsia="es-CL"/>
        </w:rPr>
        <w:t>Son 15 encuentros de 2 horas cada uno, que suman en total 30 horas de trabajo territorial.</w:t>
      </w:r>
    </w:p>
    <w:p w:rsidR="00426874" w:rsidRPr="001C58DF" w:rsidRDefault="00426874" w:rsidP="00426874">
      <w:pPr>
        <w:rPr>
          <w:rFonts w:ascii="Georgia" w:hAnsi="Georgia"/>
        </w:rPr>
      </w:pPr>
    </w:p>
    <w:p w:rsidR="00426874" w:rsidRPr="001C58DF" w:rsidRDefault="00426874" w:rsidP="00426874">
      <w:pPr>
        <w:rPr>
          <w:rFonts w:ascii="Georgia" w:hAnsi="Georgia"/>
          <w:b/>
        </w:rPr>
      </w:pPr>
      <w:r w:rsidRPr="001C58DF">
        <w:rPr>
          <w:rFonts w:ascii="Georgia" w:hAnsi="Georgia"/>
          <w:b/>
          <w:u w:val="single"/>
        </w:rPr>
        <w:t xml:space="preserve">Horas </w:t>
      </w:r>
      <w:r w:rsidR="009B0D63" w:rsidRPr="001C58DF">
        <w:rPr>
          <w:rFonts w:ascii="Georgia" w:hAnsi="Georgia"/>
          <w:b/>
          <w:u w:val="single"/>
        </w:rPr>
        <w:t>del Programa</w:t>
      </w:r>
      <w:r w:rsidRPr="001C58DF">
        <w:rPr>
          <w:rFonts w:ascii="Georgia" w:hAnsi="Georgia"/>
          <w:b/>
        </w:rPr>
        <w:t>:</w:t>
      </w:r>
    </w:p>
    <w:p w:rsidR="00426874" w:rsidRPr="001C58DF" w:rsidRDefault="00B3738D" w:rsidP="0005469C">
      <w:pPr>
        <w:pStyle w:val="Prrafodelista"/>
        <w:numPr>
          <w:ilvl w:val="0"/>
          <w:numId w:val="6"/>
        </w:numPr>
        <w:ind w:left="284" w:hanging="284"/>
        <w:rPr>
          <w:rFonts w:ascii="Georgia" w:hAnsi="Georgia"/>
        </w:rPr>
      </w:pPr>
      <w:r w:rsidRPr="001C58DF">
        <w:rPr>
          <w:rFonts w:ascii="Georgia" w:hAnsi="Georgia"/>
        </w:rPr>
        <w:t>El Diplomado involucra 120 horas.</w:t>
      </w:r>
    </w:p>
    <w:p w:rsidR="00CD1D61" w:rsidRPr="001C58DF" w:rsidRDefault="00CD1D61" w:rsidP="00426874">
      <w:pPr>
        <w:rPr>
          <w:rFonts w:ascii="Georgia" w:hAnsi="Georgia"/>
        </w:rPr>
      </w:pPr>
    </w:p>
    <w:p w:rsidR="00426874" w:rsidRPr="001C58DF" w:rsidRDefault="00426874" w:rsidP="00426874">
      <w:pPr>
        <w:rPr>
          <w:rFonts w:ascii="Georgia" w:hAnsi="Georgia"/>
          <w:b/>
        </w:rPr>
      </w:pPr>
      <w:r w:rsidRPr="001C58DF">
        <w:rPr>
          <w:rFonts w:ascii="Georgia" w:hAnsi="Georgia"/>
          <w:b/>
          <w:u w:val="single"/>
        </w:rPr>
        <w:t>Lugar</w:t>
      </w:r>
      <w:r w:rsidR="00B3738D" w:rsidRPr="001C58DF">
        <w:rPr>
          <w:rFonts w:ascii="Georgia" w:hAnsi="Georgia"/>
          <w:b/>
          <w:u w:val="single"/>
        </w:rPr>
        <w:t>es de encuentro en terreno</w:t>
      </w:r>
      <w:r w:rsidRPr="001C58DF">
        <w:rPr>
          <w:rFonts w:ascii="Georgia" w:hAnsi="Georgia"/>
          <w:b/>
        </w:rPr>
        <w:t>:</w:t>
      </w:r>
    </w:p>
    <w:p w:rsidR="00B3738D" w:rsidRPr="001C58DF" w:rsidRDefault="00B3738D" w:rsidP="00B3738D">
      <w:pPr>
        <w:jc w:val="both"/>
        <w:rPr>
          <w:rFonts w:ascii="Georgia" w:hAnsi="Georgia"/>
        </w:rPr>
      </w:pPr>
      <w:r w:rsidRPr="001C58DF">
        <w:rPr>
          <w:rFonts w:ascii="Georgia" w:hAnsi="Georgia"/>
        </w:rPr>
        <w:t>Los encuentros en terreno tendrán los siguientes lugares de realización:</w:t>
      </w:r>
    </w:p>
    <w:p w:rsidR="00B3738D" w:rsidRPr="001C58DF" w:rsidRDefault="00B3738D" w:rsidP="0005469C">
      <w:pPr>
        <w:pStyle w:val="Prrafodelista"/>
        <w:numPr>
          <w:ilvl w:val="0"/>
          <w:numId w:val="6"/>
        </w:numPr>
        <w:ind w:left="284" w:hanging="284"/>
        <w:jc w:val="both"/>
        <w:rPr>
          <w:rFonts w:ascii="Georgia" w:hAnsi="Georgia"/>
        </w:rPr>
      </w:pPr>
      <w:r w:rsidRPr="001C58DF">
        <w:rPr>
          <w:rFonts w:ascii="Georgia" w:hAnsi="Georgia"/>
        </w:rPr>
        <w:t>Parroquia</w:t>
      </w:r>
      <w:r w:rsidR="00CB0ADD">
        <w:rPr>
          <w:rFonts w:ascii="Georgia" w:hAnsi="Georgia"/>
        </w:rPr>
        <w:t>s de procedencia de los participantes del Diplomado.</w:t>
      </w:r>
    </w:p>
    <w:p w:rsidR="00426874" w:rsidRDefault="00426874" w:rsidP="00426874">
      <w:pPr>
        <w:rPr>
          <w:rFonts w:ascii="Georgia" w:hAnsi="Georgia"/>
        </w:rPr>
      </w:pPr>
    </w:p>
    <w:p w:rsidR="00670A2E" w:rsidRPr="001C58DF" w:rsidRDefault="00670A2E" w:rsidP="00426874">
      <w:pPr>
        <w:rPr>
          <w:rFonts w:ascii="Georgia" w:hAnsi="Georgia"/>
        </w:rPr>
      </w:pPr>
    </w:p>
    <w:p w:rsidR="00426874" w:rsidRPr="001C58DF" w:rsidRDefault="00426874" w:rsidP="00426874">
      <w:pPr>
        <w:rPr>
          <w:rFonts w:ascii="Georgia" w:hAnsi="Georgia"/>
          <w:b/>
        </w:rPr>
      </w:pPr>
      <w:r w:rsidRPr="001C58DF">
        <w:rPr>
          <w:rFonts w:ascii="Georgia" w:hAnsi="Georgia"/>
          <w:b/>
          <w:u w:val="single"/>
        </w:rPr>
        <w:lastRenderedPageBreak/>
        <w:t>Requisitos de Certificación</w:t>
      </w:r>
      <w:r w:rsidRPr="001C58DF">
        <w:rPr>
          <w:rFonts w:ascii="Georgia" w:hAnsi="Georgia"/>
          <w:b/>
        </w:rPr>
        <w:t>:</w:t>
      </w:r>
    </w:p>
    <w:p w:rsidR="001D2115" w:rsidRPr="001C58DF" w:rsidRDefault="00426874" w:rsidP="001D2115">
      <w:pPr>
        <w:jc w:val="both"/>
        <w:rPr>
          <w:rFonts w:ascii="Georgia" w:hAnsi="Georgia"/>
        </w:rPr>
      </w:pPr>
      <w:r w:rsidRPr="001C58DF">
        <w:rPr>
          <w:rFonts w:ascii="Georgia" w:hAnsi="Georgia"/>
        </w:rPr>
        <w:t xml:space="preserve">Asistencia mínima de un </w:t>
      </w:r>
      <w:r w:rsidR="00CB0ADD">
        <w:rPr>
          <w:rFonts w:ascii="Georgia" w:hAnsi="Georgia"/>
        </w:rPr>
        <w:t>75</w:t>
      </w:r>
      <w:r w:rsidRPr="001C58DF">
        <w:rPr>
          <w:rFonts w:ascii="Georgia" w:hAnsi="Georgia"/>
        </w:rPr>
        <w:t xml:space="preserve">% en cada </w:t>
      </w:r>
      <w:r w:rsidR="001D2115" w:rsidRPr="001C58DF">
        <w:rPr>
          <w:rFonts w:ascii="Georgia" w:hAnsi="Georgia"/>
        </w:rPr>
        <w:t>una de las modalidades de formación (talleres y encuentros en terreno), y además, haber presentado un proyecto prototipo testeado conforme a los conten</w:t>
      </w:r>
      <w:r w:rsidR="001B4600">
        <w:rPr>
          <w:rFonts w:ascii="Georgia" w:hAnsi="Georgia"/>
        </w:rPr>
        <w:t>idos entregados en los talleres, que tenga como mínimo una evaluación con nota 4.0</w:t>
      </w:r>
    </w:p>
    <w:p w:rsidR="00426874" w:rsidRPr="001C58DF" w:rsidRDefault="00426874" w:rsidP="00426874">
      <w:pPr>
        <w:rPr>
          <w:rFonts w:ascii="Georgia" w:hAnsi="Georgia"/>
        </w:rPr>
      </w:pPr>
    </w:p>
    <w:p w:rsidR="00426874" w:rsidRPr="001C58DF" w:rsidRDefault="001F2BD2" w:rsidP="00426874">
      <w:pPr>
        <w:rPr>
          <w:rFonts w:ascii="Georgia" w:hAnsi="Georgia"/>
          <w:b/>
        </w:rPr>
      </w:pPr>
      <w:r w:rsidRPr="001C58DF">
        <w:rPr>
          <w:rFonts w:ascii="Georgia" w:hAnsi="Georgia"/>
          <w:b/>
          <w:u w:val="single"/>
        </w:rPr>
        <w:t xml:space="preserve">Valor </w:t>
      </w:r>
      <w:r w:rsidR="00426874" w:rsidRPr="001C58DF">
        <w:rPr>
          <w:rFonts w:ascii="Georgia" w:hAnsi="Georgia"/>
          <w:b/>
          <w:u w:val="single"/>
        </w:rPr>
        <w:t>de Participación</w:t>
      </w:r>
      <w:r w:rsidR="00426874" w:rsidRPr="001C58DF">
        <w:rPr>
          <w:rFonts w:ascii="Georgia" w:hAnsi="Georgia"/>
          <w:b/>
        </w:rPr>
        <w:t>:</w:t>
      </w:r>
    </w:p>
    <w:p w:rsidR="00426874" w:rsidRPr="001C58DF" w:rsidRDefault="00426874" w:rsidP="001F2BD2">
      <w:pPr>
        <w:jc w:val="both"/>
        <w:rPr>
          <w:rFonts w:ascii="Georgia" w:hAnsi="Georgia"/>
        </w:rPr>
      </w:pPr>
      <w:r w:rsidRPr="001C58DF">
        <w:rPr>
          <w:rFonts w:ascii="Georgia" w:hAnsi="Georgia"/>
        </w:rPr>
        <w:t>$</w:t>
      </w:r>
      <w:r w:rsidR="00CA0324" w:rsidRPr="001C58DF">
        <w:rPr>
          <w:rFonts w:ascii="Georgia" w:hAnsi="Georgia"/>
        </w:rPr>
        <w:t>8</w:t>
      </w:r>
      <w:r w:rsidRPr="001C58DF">
        <w:rPr>
          <w:rFonts w:ascii="Georgia" w:hAnsi="Georgia"/>
        </w:rPr>
        <w:t>.000.- mensuales</w:t>
      </w:r>
      <w:r w:rsidR="002728D1">
        <w:rPr>
          <w:rFonts w:ascii="Georgia" w:hAnsi="Georgia"/>
        </w:rPr>
        <w:t xml:space="preserve"> (de </w:t>
      </w:r>
      <w:r w:rsidR="001C0C5E">
        <w:rPr>
          <w:rFonts w:ascii="Georgia" w:hAnsi="Georgia"/>
        </w:rPr>
        <w:t>junio</w:t>
      </w:r>
      <w:r w:rsidR="00CB0ADD">
        <w:rPr>
          <w:rFonts w:ascii="Georgia" w:hAnsi="Georgia"/>
        </w:rPr>
        <w:t xml:space="preserve"> a </w:t>
      </w:r>
      <w:r w:rsidR="001C0C5E">
        <w:rPr>
          <w:rFonts w:ascii="Georgia" w:hAnsi="Georgia"/>
        </w:rPr>
        <w:t>enero 2019</w:t>
      </w:r>
      <w:r w:rsidR="00CB0ADD">
        <w:rPr>
          <w:rFonts w:ascii="Georgia" w:hAnsi="Georgia"/>
        </w:rPr>
        <w:t>)</w:t>
      </w:r>
    </w:p>
    <w:p w:rsidR="00426874" w:rsidRPr="001C58DF" w:rsidRDefault="00426874" w:rsidP="00426874">
      <w:pPr>
        <w:rPr>
          <w:rFonts w:ascii="Georgia" w:hAnsi="Georgia"/>
        </w:rPr>
      </w:pPr>
    </w:p>
    <w:p w:rsidR="001F2BD2" w:rsidRPr="001C58DF" w:rsidRDefault="005A6C36" w:rsidP="001F2BD2">
      <w:pPr>
        <w:jc w:val="both"/>
        <w:rPr>
          <w:rFonts w:ascii="Georgia" w:hAnsi="Georgia"/>
        </w:rPr>
      </w:pPr>
      <w:r w:rsidRPr="001C58DF">
        <w:rPr>
          <w:rFonts w:ascii="Georgia" w:hAnsi="Georgia"/>
        </w:rPr>
        <w:t xml:space="preserve">El </w:t>
      </w:r>
      <w:r w:rsidR="001F2BD2" w:rsidRPr="001C58DF">
        <w:rPr>
          <w:rFonts w:ascii="Georgia" w:hAnsi="Georgia"/>
        </w:rPr>
        <w:t>valor de la participación se destinará, fundamentalmente, para todos los gastos originados de los encuentros en terreno que se realizarán conforme al programa de diplomado (materiales de trabajo, gastos generales del lugar y gastos de café y galletas).</w:t>
      </w:r>
    </w:p>
    <w:p w:rsidR="001F2BD2" w:rsidRPr="001C58DF" w:rsidRDefault="001F2BD2" w:rsidP="005A6C36">
      <w:pPr>
        <w:rPr>
          <w:rFonts w:ascii="Georgia" w:hAnsi="Georgia"/>
        </w:rPr>
      </w:pPr>
    </w:p>
    <w:p w:rsidR="00CD1D61" w:rsidRPr="001C58DF" w:rsidRDefault="00670A2E" w:rsidP="00426874">
      <w:pPr>
        <w:rPr>
          <w:rFonts w:ascii="Georgia" w:hAnsi="Georgia"/>
          <w:b/>
          <w:u w:val="single"/>
        </w:rPr>
      </w:pPr>
      <w:r>
        <w:rPr>
          <w:rFonts w:ascii="Georgia" w:hAnsi="Georgia"/>
          <w:b/>
          <w:u w:val="single"/>
        </w:rPr>
        <w:t>Metodología del Programa:</w:t>
      </w:r>
    </w:p>
    <w:p w:rsidR="00EB57F6" w:rsidRPr="001C58DF" w:rsidRDefault="00EB57F6" w:rsidP="00EB57F6">
      <w:pPr>
        <w:jc w:val="both"/>
        <w:rPr>
          <w:rFonts w:ascii="Georgia" w:hAnsi="Georgia"/>
        </w:rPr>
      </w:pPr>
      <w:r w:rsidRPr="001C58DF">
        <w:rPr>
          <w:rFonts w:ascii="Georgia" w:hAnsi="Georgia"/>
        </w:rPr>
        <w:t>El programa de</w:t>
      </w:r>
      <w:r w:rsidR="001B4600">
        <w:rPr>
          <w:rFonts w:ascii="Georgia" w:hAnsi="Georgia"/>
        </w:rPr>
        <w:t>l</w:t>
      </w:r>
      <w:r w:rsidRPr="001C58DF">
        <w:rPr>
          <w:rFonts w:ascii="Georgia" w:hAnsi="Georgia"/>
        </w:rPr>
        <w:t xml:space="preserve"> Diplomado consiste en que todos los participantes del mismo desarrollan un proyecto de cambio durante la duración del mismo.</w:t>
      </w:r>
    </w:p>
    <w:p w:rsidR="00431175" w:rsidRDefault="00431175" w:rsidP="00EB57F6">
      <w:pPr>
        <w:jc w:val="both"/>
        <w:rPr>
          <w:rFonts w:ascii="Georgia" w:hAnsi="Georgia"/>
        </w:rPr>
      </w:pPr>
    </w:p>
    <w:p w:rsidR="00EB57F6" w:rsidRDefault="00EB57F6" w:rsidP="00EB57F6">
      <w:pPr>
        <w:jc w:val="both"/>
        <w:rPr>
          <w:rFonts w:ascii="Georgia" w:hAnsi="Georgia"/>
        </w:rPr>
      </w:pPr>
      <w:r w:rsidRPr="001C58DF">
        <w:rPr>
          <w:rFonts w:ascii="Georgia" w:hAnsi="Georgia"/>
        </w:rPr>
        <w:t xml:space="preserve">Dicho proyecto surge de los mismos participantes y se abordan colaborativamente, es decir, </w:t>
      </w:r>
      <w:r w:rsidR="00431175" w:rsidRPr="001C58DF">
        <w:rPr>
          <w:rFonts w:ascii="Georgia" w:hAnsi="Georgia"/>
        </w:rPr>
        <w:t>formándose</w:t>
      </w:r>
      <w:r w:rsidRPr="001C58DF">
        <w:rPr>
          <w:rFonts w:ascii="Georgia" w:hAnsi="Georgia"/>
        </w:rPr>
        <w:t xml:space="preserve"> equipos de participantes que desarrollan y llevan a cabo el proyecto en forma conjunta.</w:t>
      </w:r>
      <w:r w:rsidR="00431175">
        <w:rPr>
          <w:rFonts w:ascii="Georgia" w:hAnsi="Georgia"/>
        </w:rPr>
        <w:t xml:space="preserve"> Los equipos no tendrán más de 6 integrantes y podrán existir más de un equ</w:t>
      </w:r>
      <w:r w:rsidR="001B4600">
        <w:rPr>
          <w:rFonts w:ascii="Georgia" w:hAnsi="Georgia"/>
        </w:rPr>
        <w:t>ipo por sector geográfico (ver l</w:t>
      </w:r>
      <w:r w:rsidR="00431175">
        <w:rPr>
          <w:rFonts w:ascii="Georgia" w:hAnsi="Georgia"/>
        </w:rPr>
        <w:t>ugares de encuentro en terreno)</w:t>
      </w:r>
      <w:r w:rsidR="001B4600">
        <w:rPr>
          <w:rFonts w:ascii="Georgia" w:hAnsi="Georgia"/>
        </w:rPr>
        <w:t>.</w:t>
      </w:r>
    </w:p>
    <w:p w:rsidR="00431175" w:rsidRPr="001C58DF" w:rsidRDefault="00431175" w:rsidP="00EB57F6">
      <w:pPr>
        <w:jc w:val="both"/>
        <w:rPr>
          <w:rFonts w:ascii="Georgia" w:hAnsi="Georgia"/>
        </w:rPr>
      </w:pPr>
    </w:p>
    <w:p w:rsidR="00277A57" w:rsidRDefault="00431175" w:rsidP="00EB57F6">
      <w:pPr>
        <w:jc w:val="both"/>
        <w:rPr>
          <w:rFonts w:ascii="Georgia" w:hAnsi="Georgia"/>
        </w:rPr>
      </w:pPr>
      <w:r>
        <w:rPr>
          <w:rFonts w:ascii="Georgia" w:hAnsi="Georgia"/>
        </w:rPr>
        <w:t>Para la realización de dicho proyecto existirán dos instancias formativas y de acompañamiento de los equipos por proyecto</w:t>
      </w:r>
      <w:r w:rsidR="00277A57">
        <w:rPr>
          <w:rFonts w:ascii="Georgia" w:hAnsi="Georgia"/>
        </w:rPr>
        <w:t>. El primer son los “</w:t>
      </w:r>
      <w:r w:rsidR="00277A57" w:rsidRPr="00277A57">
        <w:rPr>
          <w:rFonts w:ascii="Georgia" w:hAnsi="Georgia"/>
          <w:i/>
        </w:rPr>
        <w:t>talleres</w:t>
      </w:r>
      <w:r w:rsidR="00277A57">
        <w:rPr>
          <w:rFonts w:ascii="Georgia" w:hAnsi="Georgia"/>
        </w:rPr>
        <w:t xml:space="preserve">” que se realizarán en la Universidad </w:t>
      </w:r>
      <w:proofErr w:type="spellStart"/>
      <w:r w:rsidR="00277A57">
        <w:rPr>
          <w:rFonts w:ascii="Georgia" w:hAnsi="Georgia"/>
        </w:rPr>
        <w:t>Finis</w:t>
      </w:r>
      <w:proofErr w:type="spellEnd"/>
      <w:r w:rsidR="00277A57">
        <w:rPr>
          <w:rFonts w:ascii="Georgia" w:hAnsi="Georgia"/>
        </w:rPr>
        <w:t xml:space="preserve"> </w:t>
      </w:r>
      <w:proofErr w:type="spellStart"/>
      <w:r w:rsidR="00277A57">
        <w:rPr>
          <w:rFonts w:ascii="Georgia" w:hAnsi="Georgia"/>
        </w:rPr>
        <w:t>Terrae</w:t>
      </w:r>
      <w:proofErr w:type="spellEnd"/>
      <w:r w:rsidR="00277A57">
        <w:rPr>
          <w:rFonts w:ascii="Georgia" w:hAnsi="Georgia"/>
        </w:rPr>
        <w:t xml:space="preserve"> y el segundo, serán los “</w:t>
      </w:r>
      <w:r w:rsidR="00277A57" w:rsidRPr="00277A57">
        <w:rPr>
          <w:rFonts w:ascii="Georgia" w:hAnsi="Georgia"/>
          <w:i/>
        </w:rPr>
        <w:t>encuentros en terreno</w:t>
      </w:r>
      <w:r w:rsidR="00277A57">
        <w:rPr>
          <w:rFonts w:ascii="Georgia" w:hAnsi="Georgia"/>
        </w:rPr>
        <w:t>” segmentados por sector geográfico.</w:t>
      </w:r>
    </w:p>
    <w:p w:rsidR="00277A57" w:rsidRDefault="00277A57" w:rsidP="00EB57F6">
      <w:pPr>
        <w:jc w:val="both"/>
        <w:rPr>
          <w:rFonts w:ascii="Georgia" w:hAnsi="Georgia"/>
        </w:rPr>
      </w:pPr>
    </w:p>
    <w:p w:rsidR="00EB57F6" w:rsidRDefault="00277A57" w:rsidP="00EB57F6">
      <w:pPr>
        <w:jc w:val="both"/>
        <w:rPr>
          <w:rFonts w:ascii="Georgia" w:hAnsi="Georgia"/>
        </w:rPr>
      </w:pPr>
      <w:r>
        <w:rPr>
          <w:rFonts w:ascii="Georgia" w:hAnsi="Georgia"/>
        </w:rPr>
        <w:t xml:space="preserve">El Diplomado tiene un </w:t>
      </w:r>
      <w:r w:rsidR="00EB57F6" w:rsidRPr="001C58DF">
        <w:rPr>
          <w:rFonts w:ascii="Georgia" w:hAnsi="Georgia"/>
        </w:rPr>
        <w:t xml:space="preserve">enfoque </w:t>
      </w:r>
      <w:r>
        <w:rPr>
          <w:rFonts w:ascii="Georgia" w:hAnsi="Georgia"/>
        </w:rPr>
        <w:t xml:space="preserve">eminentemente </w:t>
      </w:r>
      <w:r w:rsidR="00EB57F6" w:rsidRPr="001C58DF">
        <w:rPr>
          <w:rFonts w:ascii="Georgia" w:hAnsi="Georgia"/>
        </w:rPr>
        <w:t>práctico por lo que todos los contenidos cognitivos o conceptuales estarán al servicio del hacer de los agentes pastorales que lo cursen.</w:t>
      </w:r>
    </w:p>
    <w:p w:rsidR="00277A57" w:rsidRPr="001C58DF" w:rsidRDefault="00277A57" w:rsidP="00EB57F6">
      <w:pPr>
        <w:jc w:val="both"/>
        <w:rPr>
          <w:rFonts w:ascii="Georgia" w:hAnsi="Georgia"/>
        </w:rPr>
      </w:pPr>
    </w:p>
    <w:p w:rsidR="009659F9" w:rsidRDefault="009659F9" w:rsidP="00EB57F6">
      <w:pPr>
        <w:jc w:val="both"/>
        <w:rPr>
          <w:rFonts w:ascii="Georgia" w:hAnsi="Georgia"/>
        </w:rPr>
      </w:pPr>
      <w:r>
        <w:rPr>
          <w:rFonts w:ascii="Georgia" w:hAnsi="Georgia"/>
        </w:rPr>
        <w:t>Los talleres y los encuentros en terreno estarán a cargo de formadores calificados y dispuestos por los organizadores del diplomado.</w:t>
      </w:r>
    </w:p>
    <w:p w:rsidR="00631959" w:rsidRDefault="00631959">
      <w:pPr>
        <w:rPr>
          <w:rFonts w:ascii="Georgia" w:hAnsi="Georgia"/>
        </w:rPr>
      </w:pPr>
    </w:p>
    <w:p w:rsidR="001F2BD2" w:rsidRPr="00631959" w:rsidRDefault="00670A2E" w:rsidP="00EB57F6">
      <w:pPr>
        <w:jc w:val="both"/>
        <w:rPr>
          <w:rFonts w:ascii="Georgia" w:hAnsi="Georgia"/>
          <w:b/>
          <w:u w:val="single"/>
        </w:rPr>
      </w:pPr>
      <w:r>
        <w:rPr>
          <w:rFonts w:ascii="Georgia" w:hAnsi="Georgia"/>
          <w:b/>
          <w:u w:val="single"/>
        </w:rPr>
        <w:t>Contenido del Diplomado:</w:t>
      </w:r>
    </w:p>
    <w:p w:rsidR="001F2BD2" w:rsidRPr="001C58DF" w:rsidRDefault="00631959" w:rsidP="00426874">
      <w:pPr>
        <w:rPr>
          <w:rFonts w:ascii="Georgia" w:hAnsi="Georgia"/>
        </w:rPr>
      </w:pPr>
      <w:r>
        <w:rPr>
          <w:rFonts w:ascii="Georgia" w:hAnsi="Georgia"/>
        </w:rPr>
        <w:t>El diplomado contempla 1</w:t>
      </w:r>
      <w:r w:rsidR="001B4600">
        <w:rPr>
          <w:rFonts w:ascii="Georgia" w:hAnsi="Georgia"/>
        </w:rPr>
        <w:t>7</w:t>
      </w:r>
      <w:r>
        <w:rPr>
          <w:rFonts w:ascii="Georgia" w:hAnsi="Georgia"/>
        </w:rPr>
        <w:t xml:space="preserve"> talleres cuyo contenido es el siguiente:</w:t>
      </w:r>
    </w:p>
    <w:p w:rsidR="001F2BD2" w:rsidRPr="001C58DF" w:rsidRDefault="001F2BD2" w:rsidP="00E62927">
      <w:pPr>
        <w:jc w:val="both"/>
        <w:rPr>
          <w:rFonts w:ascii="Georgia" w:hAnsi="Georgia"/>
        </w:rPr>
      </w:pPr>
    </w:p>
    <w:p w:rsidR="001F2BD2" w:rsidRPr="0052056C" w:rsidRDefault="00631959" w:rsidP="00E62927">
      <w:pPr>
        <w:jc w:val="both"/>
        <w:rPr>
          <w:rFonts w:ascii="Georgia" w:hAnsi="Georgia"/>
          <w:b/>
        </w:rPr>
      </w:pPr>
      <w:r w:rsidRPr="0052056C">
        <w:rPr>
          <w:rFonts w:ascii="Georgia" w:hAnsi="Georgia"/>
          <w:b/>
        </w:rPr>
        <w:t>Taller 1:</w:t>
      </w:r>
      <w:r w:rsidRPr="0052056C">
        <w:rPr>
          <w:rFonts w:ascii="Georgia" w:hAnsi="Georgia"/>
          <w:b/>
        </w:rPr>
        <w:tab/>
        <w:t>Formación Equipos</w:t>
      </w:r>
    </w:p>
    <w:p w:rsidR="0052056C" w:rsidRDefault="0052056C" w:rsidP="00E62927">
      <w:pPr>
        <w:pStyle w:val="Prrafodelista"/>
        <w:numPr>
          <w:ilvl w:val="0"/>
          <w:numId w:val="18"/>
        </w:numPr>
        <w:jc w:val="both"/>
        <w:rPr>
          <w:rFonts w:ascii="Georgia" w:hAnsi="Georgia"/>
        </w:rPr>
      </w:pPr>
      <w:r>
        <w:rPr>
          <w:rFonts w:ascii="Georgia" w:hAnsi="Georgia"/>
        </w:rPr>
        <w:t>Bienvenida a los participantes</w:t>
      </w:r>
    </w:p>
    <w:p w:rsidR="0052056C" w:rsidRDefault="0052056C" w:rsidP="00E62927">
      <w:pPr>
        <w:pStyle w:val="Prrafodelista"/>
        <w:numPr>
          <w:ilvl w:val="0"/>
          <w:numId w:val="18"/>
        </w:numPr>
        <w:jc w:val="both"/>
        <w:rPr>
          <w:rFonts w:ascii="Georgia" w:hAnsi="Georgia"/>
        </w:rPr>
      </w:pPr>
      <w:r>
        <w:rPr>
          <w:rFonts w:ascii="Georgia" w:hAnsi="Georgia"/>
        </w:rPr>
        <w:t>Dinámicas de integración</w:t>
      </w:r>
    </w:p>
    <w:p w:rsidR="0052056C" w:rsidRDefault="0052056C" w:rsidP="00E62927">
      <w:pPr>
        <w:pStyle w:val="Prrafodelista"/>
        <w:numPr>
          <w:ilvl w:val="0"/>
          <w:numId w:val="18"/>
        </w:numPr>
        <w:jc w:val="both"/>
        <w:rPr>
          <w:rFonts w:ascii="Georgia" w:hAnsi="Georgia"/>
        </w:rPr>
      </w:pPr>
      <w:r>
        <w:rPr>
          <w:rFonts w:ascii="Georgia" w:hAnsi="Georgia"/>
        </w:rPr>
        <w:t>Presentación del Diplomado</w:t>
      </w:r>
    </w:p>
    <w:p w:rsidR="0052056C" w:rsidRDefault="0052056C" w:rsidP="00E62927">
      <w:pPr>
        <w:pStyle w:val="Prrafodelista"/>
        <w:numPr>
          <w:ilvl w:val="0"/>
          <w:numId w:val="18"/>
        </w:numPr>
        <w:jc w:val="both"/>
        <w:rPr>
          <w:rFonts w:ascii="Georgia" w:hAnsi="Georgia"/>
        </w:rPr>
      </w:pPr>
      <w:r>
        <w:rPr>
          <w:rFonts w:ascii="Georgia" w:hAnsi="Georgia"/>
        </w:rPr>
        <w:t>Formación de Equipos</w:t>
      </w:r>
    </w:p>
    <w:p w:rsidR="0052056C" w:rsidRPr="0052056C" w:rsidRDefault="0052056C" w:rsidP="00E62927">
      <w:pPr>
        <w:pStyle w:val="Prrafodelista"/>
        <w:ind w:left="2136"/>
        <w:jc w:val="both"/>
        <w:rPr>
          <w:rFonts w:ascii="Georgia" w:hAnsi="Georgia"/>
        </w:rPr>
      </w:pPr>
    </w:p>
    <w:p w:rsidR="001F2BD2" w:rsidRPr="0052056C" w:rsidRDefault="00631959" w:rsidP="00E62927">
      <w:pPr>
        <w:jc w:val="both"/>
        <w:rPr>
          <w:rFonts w:ascii="Georgia" w:hAnsi="Georgia"/>
          <w:b/>
        </w:rPr>
      </w:pPr>
      <w:r w:rsidRPr="0052056C">
        <w:rPr>
          <w:rFonts w:ascii="Georgia" w:hAnsi="Georgia"/>
          <w:b/>
        </w:rPr>
        <w:t>Taller 2:</w:t>
      </w:r>
      <w:r w:rsidRPr="0052056C">
        <w:rPr>
          <w:rFonts w:ascii="Georgia" w:hAnsi="Georgia"/>
          <w:b/>
        </w:rPr>
        <w:tab/>
        <w:t>Fundamentos de Liderazgo</w:t>
      </w:r>
      <w:r w:rsidR="00E62927">
        <w:rPr>
          <w:rFonts w:ascii="Georgia" w:hAnsi="Georgia"/>
          <w:b/>
        </w:rPr>
        <w:t xml:space="preserve"> y trabajo colaborativo</w:t>
      </w:r>
    </w:p>
    <w:p w:rsidR="0052056C" w:rsidRDefault="0052056C" w:rsidP="00E62927">
      <w:pPr>
        <w:pStyle w:val="Prrafodelista"/>
        <w:numPr>
          <w:ilvl w:val="0"/>
          <w:numId w:val="19"/>
        </w:numPr>
        <w:jc w:val="both"/>
        <w:rPr>
          <w:rFonts w:ascii="Georgia" w:hAnsi="Georgia"/>
        </w:rPr>
      </w:pPr>
      <w:r>
        <w:rPr>
          <w:rFonts w:ascii="Georgia" w:hAnsi="Georgia"/>
        </w:rPr>
        <w:t>Liderazgo como un proceso de influencia</w:t>
      </w:r>
    </w:p>
    <w:p w:rsidR="0052056C" w:rsidRDefault="0052056C" w:rsidP="00E62927">
      <w:pPr>
        <w:pStyle w:val="Prrafodelista"/>
        <w:numPr>
          <w:ilvl w:val="0"/>
          <w:numId w:val="19"/>
        </w:numPr>
        <w:jc w:val="both"/>
        <w:rPr>
          <w:rFonts w:ascii="Georgia" w:hAnsi="Georgia"/>
        </w:rPr>
      </w:pPr>
      <w:r>
        <w:rPr>
          <w:rFonts w:ascii="Georgia" w:hAnsi="Georgia"/>
        </w:rPr>
        <w:t>La credibilidad como base de la influencia</w:t>
      </w:r>
    </w:p>
    <w:p w:rsidR="0052056C" w:rsidRDefault="0052056C" w:rsidP="00E62927">
      <w:pPr>
        <w:pStyle w:val="Prrafodelista"/>
        <w:numPr>
          <w:ilvl w:val="0"/>
          <w:numId w:val="19"/>
        </w:numPr>
        <w:jc w:val="both"/>
        <w:rPr>
          <w:rFonts w:ascii="Georgia" w:hAnsi="Georgia"/>
        </w:rPr>
      </w:pPr>
      <w:r>
        <w:rPr>
          <w:rFonts w:ascii="Georgia" w:hAnsi="Georgia"/>
        </w:rPr>
        <w:lastRenderedPageBreak/>
        <w:t>Liderazgo Transformacional como rol de cambio de la realidad</w:t>
      </w:r>
    </w:p>
    <w:p w:rsidR="00E62927" w:rsidRDefault="00E62927" w:rsidP="00E62927">
      <w:pPr>
        <w:pStyle w:val="Prrafodelista"/>
        <w:numPr>
          <w:ilvl w:val="0"/>
          <w:numId w:val="19"/>
        </w:numPr>
        <w:jc w:val="both"/>
        <w:rPr>
          <w:rFonts w:ascii="Georgia" w:hAnsi="Georgia"/>
        </w:rPr>
      </w:pPr>
      <w:r>
        <w:rPr>
          <w:rFonts w:ascii="Georgia" w:hAnsi="Georgia"/>
        </w:rPr>
        <w:t>Ambiente de seguridad psicológica y colaboración</w:t>
      </w:r>
    </w:p>
    <w:p w:rsidR="00E62927" w:rsidRDefault="00E62927" w:rsidP="00E62927">
      <w:pPr>
        <w:pStyle w:val="Prrafodelista"/>
        <w:numPr>
          <w:ilvl w:val="0"/>
          <w:numId w:val="19"/>
        </w:numPr>
        <w:jc w:val="both"/>
        <w:rPr>
          <w:rFonts w:ascii="Georgia" w:hAnsi="Georgia"/>
        </w:rPr>
      </w:pPr>
      <w:r>
        <w:rPr>
          <w:rFonts w:ascii="Georgia" w:hAnsi="Georgia"/>
        </w:rPr>
        <w:t>Normas de relacionamiento para un trabajo creativo</w:t>
      </w:r>
    </w:p>
    <w:p w:rsidR="0052056C" w:rsidRPr="0052056C" w:rsidRDefault="0052056C" w:rsidP="00E62927">
      <w:pPr>
        <w:pStyle w:val="Prrafodelista"/>
        <w:ind w:left="2136"/>
        <w:jc w:val="both"/>
        <w:rPr>
          <w:rFonts w:ascii="Georgia" w:hAnsi="Georgia"/>
        </w:rPr>
      </w:pPr>
    </w:p>
    <w:p w:rsidR="001F2BD2" w:rsidRPr="00E62927" w:rsidRDefault="00631959" w:rsidP="00E62927">
      <w:pPr>
        <w:jc w:val="both"/>
        <w:rPr>
          <w:rFonts w:ascii="Georgia" w:hAnsi="Georgia"/>
          <w:b/>
        </w:rPr>
      </w:pPr>
      <w:r w:rsidRPr="00E62927">
        <w:rPr>
          <w:rFonts w:ascii="Georgia" w:hAnsi="Georgia"/>
          <w:b/>
        </w:rPr>
        <w:t>Taller 3:</w:t>
      </w:r>
      <w:r w:rsidRPr="00E62927">
        <w:rPr>
          <w:rFonts w:ascii="Georgia" w:hAnsi="Georgia"/>
          <w:b/>
        </w:rPr>
        <w:tab/>
      </w:r>
      <w:r w:rsidR="00E62927" w:rsidRPr="00E62927">
        <w:rPr>
          <w:rFonts w:ascii="Georgia" w:hAnsi="Georgia"/>
          <w:b/>
        </w:rPr>
        <w:t>Proceso de Pensamiento Diseño (</w:t>
      </w:r>
      <w:proofErr w:type="spellStart"/>
      <w:r w:rsidR="00E62927" w:rsidRPr="00E62927">
        <w:rPr>
          <w:rFonts w:ascii="Georgia" w:hAnsi="Georgia"/>
          <w:b/>
        </w:rPr>
        <w:t>Design</w:t>
      </w:r>
      <w:proofErr w:type="spellEnd"/>
      <w:r w:rsidR="00E62927" w:rsidRPr="00E62927">
        <w:rPr>
          <w:rFonts w:ascii="Georgia" w:hAnsi="Georgia"/>
          <w:b/>
        </w:rPr>
        <w:t xml:space="preserve"> </w:t>
      </w:r>
      <w:proofErr w:type="spellStart"/>
      <w:r w:rsidR="00E62927" w:rsidRPr="00E62927">
        <w:rPr>
          <w:rFonts w:ascii="Georgia" w:hAnsi="Georgia"/>
          <w:b/>
        </w:rPr>
        <w:t>Thinking</w:t>
      </w:r>
      <w:proofErr w:type="spellEnd"/>
      <w:r w:rsidR="00E62927" w:rsidRPr="00E62927">
        <w:rPr>
          <w:rFonts w:ascii="Georgia" w:hAnsi="Georgia"/>
          <w:b/>
        </w:rPr>
        <w:t>)</w:t>
      </w:r>
    </w:p>
    <w:p w:rsidR="00E62927" w:rsidRDefault="00E62927" w:rsidP="00E62927">
      <w:pPr>
        <w:pStyle w:val="Prrafodelista"/>
        <w:numPr>
          <w:ilvl w:val="0"/>
          <w:numId w:val="20"/>
        </w:numPr>
        <w:jc w:val="both"/>
        <w:rPr>
          <w:rFonts w:ascii="Georgia" w:hAnsi="Georgia"/>
        </w:rPr>
      </w:pPr>
      <w:r>
        <w:rPr>
          <w:rFonts w:ascii="Georgia" w:hAnsi="Georgia"/>
        </w:rPr>
        <w:t>Diseño creativo de soluciones a problemáticas juveniles centradas en el joven</w:t>
      </w:r>
    </w:p>
    <w:p w:rsidR="00E62927" w:rsidRDefault="00E62927" w:rsidP="00E62927">
      <w:pPr>
        <w:pStyle w:val="Prrafodelista"/>
        <w:numPr>
          <w:ilvl w:val="0"/>
          <w:numId w:val="20"/>
        </w:numPr>
        <w:jc w:val="both"/>
        <w:rPr>
          <w:rFonts w:ascii="Georgia" w:hAnsi="Georgia"/>
        </w:rPr>
      </w:pPr>
      <w:r>
        <w:rPr>
          <w:rFonts w:ascii="Georgia" w:hAnsi="Georgia"/>
        </w:rPr>
        <w:t xml:space="preserve">Etapas del proceso de </w:t>
      </w:r>
      <w:proofErr w:type="spellStart"/>
      <w:r>
        <w:rPr>
          <w:rFonts w:ascii="Georgia" w:hAnsi="Georgia"/>
        </w:rPr>
        <w:t>Design</w:t>
      </w:r>
      <w:proofErr w:type="spellEnd"/>
      <w:r>
        <w:rPr>
          <w:rFonts w:ascii="Georgia" w:hAnsi="Georgia"/>
        </w:rPr>
        <w:t xml:space="preserve"> </w:t>
      </w:r>
      <w:proofErr w:type="spellStart"/>
      <w:r>
        <w:rPr>
          <w:rFonts w:ascii="Georgia" w:hAnsi="Georgia"/>
        </w:rPr>
        <w:t>Thinking</w:t>
      </w:r>
      <w:proofErr w:type="spellEnd"/>
    </w:p>
    <w:p w:rsidR="0052056C" w:rsidRPr="0052056C" w:rsidRDefault="0052056C" w:rsidP="00E62927">
      <w:pPr>
        <w:pStyle w:val="Prrafodelista"/>
        <w:ind w:left="2136"/>
        <w:jc w:val="both"/>
        <w:rPr>
          <w:rFonts w:ascii="Georgia" w:hAnsi="Georgia"/>
        </w:rPr>
      </w:pPr>
    </w:p>
    <w:p w:rsidR="00631959" w:rsidRPr="00E62927" w:rsidRDefault="00631959" w:rsidP="00E62927">
      <w:pPr>
        <w:jc w:val="both"/>
        <w:rPr>
          <w:rFonts w:ascii="Georgia" w:hAnsi="Georgia"/>
          <w:b/>
        </w:rPr>
      </w:pPr>
      <w:r w:rsidRPr="00E62927">
        <w:rPr>
          <w:rFonts w:ascii="Georgia" w:hAnsi="Georgia"/>
          <w:b/>
        </w:rPr>
        <w:t>Taller 4:</w:t>
      </w:r>
      <w:r w:rsidRPr="00E62927">
        <w:rPr>
          <w:rFonts w:ascii="Georgia" w:hAnsi="Georgia"/>
          <w:b/>
        </w:rPr>
        <w:tab/>
        <w:t>Comprender la problemática I</w:t>
      </w:r>
    </w:p>
    <w:p w:rsidR="00E62927" w:rsidRDefault="00E62927" w:rsidP="00E62927">
      <w:pPr>
        <w:ind w:left="1416"/>
        <w:jc w:val="both"/>
        <w:rPr>
          <w:rFonts w:ascii="Georgia" w:hAnsi="Georgia"/>
        </w:rPr>
      </w:pPr>
      <w:r>
        <w:rPr>
          <w:rFonts w:ascii="Georgia" w:hAnsi="Georgia"/>
        </w:rPr>
        <w:t>“La formulación de un problema es más importante que su solución” – Albert Einstein</w:t>
      </w:r>
    </w:p>
    <w:p w:rsidR="0039326D" w:rsidRDefault="0039326D" w:rsidP="00E62927">
      <w:pPr>
        <w:ind w:left="1416"/>
        <w:jc w:val="both"/>
        <w:rPr>
          <w:rFonts w:ascii="Georgia" w:hAnsi="Georgia"/>
        </w:rPr>
      </w:pPr>
      <w:r>
        <w:rPr>
          <w:rFonts w:ascii="Georgia" w:hAnsi="Georgia"/>
        </w:rPr>
        <w:t>Cada equipo comienza por enunciar y acordar la problemática común que quisieran abordar mediante este programa.</w:t>
      </w:r>
    </w:p>
    <w:p w:rsidR="00E62927" w:rsidRDefault="0039326D" w:rsidP="00E62927">
      <w:pPr>
        <w:ind w:left="1416"/>
        <w:jc w:val="both"/>
        <w:rPr>
          <w:rFonts w:ascii="Georgia" w:hAnsi="Georgia"/>
        </w:rPr>
      </w:pPr>
      <w:r>
        <w:rPr>
          <w:rFonts w:ascii="Georgia" w:hAnsi="Georgia"/>
        </w:rPr>
        <w:t xml:space="preserve">Para ello y tener </w:t>
      </w:r>
      <w:r w:rsidR="00E62927">
        <w:rPr>
          <w:rFonts w:ascii="Georgia" w:hAnsi="Georgia"/>
        </w:rPr>
        <w:t>un buen inicio y desarrollo de</w:t>
      </w:r>
      <w:r>
        <w:rPr>
          <w:rFonts w:ascii="Georgia" w:hAnsi="Georgia"/>
        </w:rPr>
        <w:t xml:space="preserve">l </w:t>
      </w:r>
      <w:r w:rsidR="00E62927">
        <w:rPr>
          <w:rFonts w:ascii="Georgia" w:hAnsi="Georgia"/>
        </w:rPr>
        <w:t xml:space="preserve">proyecto </w:t>
      </w:r>
      <w:proofErr w:type="gramStart"/>
      <w:r w:rsidR="00E62927">
        <w:rPr>
          <w:rFonts w:ascii="Georgia" w:hAnsi="Georgia"/>
        </w:rPr>
        <w:t>de</w:t>
      </w:r>
      <w:r>
        <w:rPr>
          <w:rFonts w:ascii="Georgia" w:hAnsi="Georgia"/>
        </w:rPr>
        <w:t>ben</w:t>
      </w:r>
      <w:proofErr w:type="gramEnd"/>
      <w:r w:rsidR="00E62927">
        <w:rPr>
          <w:rFonts w:ascii="Georgia" w:hAnsi="Georgia"/>
        </w:rPr>
        <w:t xml:space="preserve"> comprender en profundidad de qué se trata</w:t>
      </w:r>
      <w:r>
        <w:rPr>
          <w:rFonts w:ascii="Georgia" w:hAnsi="Georgia"/>
        </w:rPr>
        <w:t xml:space="preserve"> la problemática que han decidido transformar</w:t>
      </w:r>
      <w:r w:rsidR="00E62927">
        <w:rPr>
          <w:rFonts w:ascii="Georgia" w:hAnsi="Georgia"/>
        </w:rPr>
        <w:t>. Saber sus posibles causas, sus consecuencias, sus protagonistas: ¿Qué, cómo, por qué?</w:t>
      </w:r>
    </w:p>
    <w:p w:rsidR="00E62927" w:rsidRDefault="00E62927" w:rsidP="00E62927">
      <w:pPr>
        <w:ind w:left="1416"/>
        <w:jc w:val="both"/>
        <w:rPr>
          <w:rFonts w:ascii="Georgia" w:hAnsi="Georgia"/>
        </w:rPr>
      </w:pPr>
    </w:p>
    <w:p w:rsidR="00631959" w:rsidRDefault="00631959" w:rsidP="00E62927">
      <w:pPr>
        <w:jc w:val="both"/>
        <w:rPr>
          <w:rFonts w:ascii="Georgia" w:hAnsi="Georgia"/>
          <w:b/>
        </w:rPr>
      </w:pPr>
      <w:r w:rsidRPr="00E62927">
        <w:rPr>
          <w:rFonts w:ascii="Georgia" w:hAnsi="Georgia"/>
          <w:b/>
        </w:rPr>
        <w:t>Taller 5:</w:t>
      </w:r>
      <w:r w:rsidRPr="00E62927">
        <w:rPr>
          <w:rFonts w:ascii="Georgia" w:hAnsi="Georgia"/>
          <w:b/>
        </w:rPr>
        <w:tab/>
        <w:t>Comprender la problemática II</w:t>
      </w:r>
    </w:p>
    <w:p w:rsidR="0039326D" w:rsidRPr="0039326D" w:rsidRDefault="0039326D" w:rsidP="0039326D">
      <w:pPr>
        <w:ind w:left="1416"/>
        <w:jc w:val="both"/>
        <w:rPr>
          <w:rFonts w:ascii="Georgia" w:hAnsi="Georgia"/>
        </w:rPr>
      </w:pPr>
      <w:r>
        <w:rPr>
          <w:rFonts w:ascii="Georgia" w:hAnsi="Georgia"/>
        </w:rPr>
        <w:t>Cada equipo desarrolla en mayor profundidad la problemática que trabajarán. Siendo posible incluso, que modifiquen la problemática vista en el taller anterior.</w:t>
      </w:r>
    </w:p>
    <w:p w:rsidR="00E62927" w:rsidRDefault="00E62927" w:rsidP="00E62927">
      <w:pPr>
        <w:pStyle w:val="Prrafodelista"/>
        <w:numPr>
          <w:ilvl w:val="0"/>
          <w:numId w:val="21"/>
        </w:numPr>
        <w:jc w:val="both"/>
        <w:rPr>
          <w:rFonts w:ascii="Georgia" w:hAnsi="Georgia"/>
        </w:rPr>
      </w:pPr>
      <w:r>
        <w:rPr>
          <w:rFonts w:ascii="Georgia" w:hAnsi="Georgia"/>
        </w:rPr>
        <w:t>Descripción de la problemática</w:t>
      </w:r>
    </w:p>
    <w:p w:rsidR="00E62927" w:rsidRDefault="00E62927" w:rsidP="00E62927">
      <w:pPr>
        <w:pStyle w:val="Prrafodelista"/>
        <w:numPr>
          <w:ilvl w:val="0"/>
          <w:numId w:val="21"/>
        </w:numPr>
        <w:jc w:val="both"/>
        <w:rPr>
          <w:rFonts w:ascii="Georgia" w:hAnsi="Georgia"/>
        </w:rPr>
      </w:pPr>
      <w:r>
        <w:rPr>
          <w:rFonts w:ascii="Georgia" w:hAnsi="Georgia"/>
        </w:rPr>
        <w:t>Hipótesis de por qué ocurre lo que ocurre</w:t>
      </w:r>
    </w:p>
    <w:p w:rsidR="00E62927" w:rsidRPr="00E62927" w:rsidRDefault="00E62927" w:rsidP="00E62927">
      <w:pPr>
        <w:pStyle w:val="Prrafodelista"/>
        <w:ind w:left="2136"/>
        <w:jc w:val="both"/>
        <w:rPr>
          <w:rFonts w:ascii="Georgia" w:hAnsi="Georgia"/>
        </w:rPr>
      </w:pPr>
    </w:p>
    <w:p w:rsidR="00631959" w:rsidRPr="00E62927" w:rsidRDefault="00631959" w:rsidP="00E62927">
      <w:pPr>
        <w:jc w:val="both"/>
        <w:rPr>
          <w:rFonts w:ascii="Georgia" w:hAnsi="Georgia"/>
          <w:b/>
        </w:rPr>
      </w:pPr>
      <w:r w:rsidRPr="00E62927">
        <w:rPr>
          <w:rFonts w:ascii="Georgia" w:hAnsi="Georgia"/>
          <w:b/>
        </w:rPr>
        <w:t>Taller 6:</w:t>
      </w:r>
      <w:r w:rsidRPr="00E62927">
        <w:rPr>
          <w:rFonts w:ascii="Georgia" w:hAnsi="Georgia"/>
          <w:b/>
        </w:rPr>
        <w:tab/>
        <w:t>Observar</w:t>
      </w:r>
      <w:r w:rsidR="0052056C" w:rsidRPr="00E62927">
        <w:rPr>
          <w:rFonts w:ascii="Georgia" w:hAnsi="Georgia"/>
          <w:b/>
        </w:rPr>
        <w:t xml:space="preserve"> la problemática I</w:t>
      </w:r>
    </w:p>
    <w:p w:rsidR="00E62927" w:rsidRDefault="00E62927" w:rsidP="00E62927">
      <w:pPr>
        <w:ind w:left="1416"/>
        <w:jc w:val="both"/>
        <w:rPr>
          <w:rFonts w:ascii="Georgia" w:hAnsi="Georgia"/>
        </w:rPr>
      </w:pPr>
      <w:r>
        <w:rPr>
          <w:rFonts w:ascii="Georgia" w:hAnsi="Georgia"/>
        </w:rPr>
        <w:t>“Quien mira hacia fuera, sueña. Quien mira hacia dentro, despierta” – Carl Gustav Jung</w:t>
      </w:r>
    </w:p>
    <w:p w:rsidR="0039326D" w:rsidRDefault="0039326D" w:rsidP="00E62927">
      <w:pPr>
        <w:ind w:left="1416"/>
        <w:jc w:val="both"/>
        <w:rPr>
          <w:rFonts w:ascii="Georgia" w:hAnsi="Georgia"/>
        </w:rPr>
      </w:pPr>
      <w:r>
        <w:rPr>
          <w:rFonts w:ascii="Georgia" w:hAnsi="Georgia"/>
        </w:rPr>
        <w:t>Lo más importante en esta etapa es la Empatía con los protagonistas de la problemática, siendo importante conocer lo que piensan, lo que sienten, para lo cual es clave observarlos y escucharlos</w:t>
      </w:r>
    </w:p>
    <w:p w:rsidR="0039326D" w:rsidRDefault="0039326D" w:rsidP="00E62927">
      <w:pPr>
        <w:ind w:left="1416"/>
        <w:jc w:val="both"/>
        <w:rPr>
          <w:rFonts w:ascii="Georgia" w:hAnsi="Georgia"/>
        </w:rPr>
      </w:pPr>
      <w:r>
        <w:rPr>
          <w:rFonts w:ascii="Georgia" w:hAnsi="Georgia"/>
        </w:rPr>
        <w:t>Cada equipo comprende la importancia de la empatía y conoce de técnicas que le permitirá estudiar sobre la problemática a trabajar, por ejemplo, el uso del Mapa de Empatía.</w:t>
      </w:r>
    </w:p>
    <w:p w:rsidR="0039326D" w:rsidRDefault="0039326D" w:rsidP="00E62927">
      <w:pPr>
        <w:ind w:left="1416"/>
        <w:jc w:val="both"/>
        <w:rPr>
          <w:rFonts w:ascii="Georgia" w:hAnsi="Georgia"/>
        </w:rPr>
      </w:pPr>
    </w:p>
    <w:p w:rsidR="0039326D" w:rsidRDefault="0039326D" w:rsidP="00E62927">
      <w:pPr>
        <w:ind w:left="1416"/>
        <w:jc w:val="both"/>
        <w:rPr>
          <w:rFonts w:ascii="Georgia" w:hAnsi="Georgia"/>
        </w:rPr>
      </w:pPr>
    </w:p>
    <w:p w:rsidR="00E62927" w:rsidRDefault="00E62927" w:rsidP="00E62927">
      <w:pPr>
        <w:pStyle w:val="Prrafodelista"/>
        <w:numPr>
          <w:ilvl w:val="0"/>
          <w:numId w:val="22"/>
        </w:numPr>
        <w:jc w:val="both"/>
        <w:rPr>
          <w:rFonts w:ascii="Georgia" w:hAnsi="Georgia"/>
        </w:rPr>
      </w:pPr>
      <w:r>
        <w:rPr>
          <w:rFonts w:ascii="Georgia" w:hAnsi="Georgia"/>
        </w:rPr>
        <w:t>Reunir antecedentes y testimonios sobre la problemática</w:t>
      </w:r>
    </w:p>
    <w:p w:rsidR="00E62927" w:rsidRDefault="00E62927" w:rsidP="00E62927">
      <w:pPr>
        <w:pStyle w:val="Prrafodelista"/>
        <w:numPr>
          <w:ilvl w:val="0"/>
          <w:numId w:val="22"/>
        </w:numPr>
        <w:jc w:val="both"/>
        <w:rPr>
          <w:rFonts w:ascii="Georgia" w:hAnsi="Georgia"/>
        </w:rPr>
      </w:pPr>
      <w:r>
        <w:rPr>
          <w:rFonts w:ascii="Georgia" w:hAnsi="Georgia"/>
        </w:rPr>
        <w:t>Indagar, entrevistar a actores del problema, sin emitir juicios.</w:t>
      </w:r>
    </w:p>
    <w:p w:rsidR="00E62927" w:rsidRPr="00E62927" w:rsidRDefault="00E62927" w:rsidP="00E62927">
      <w:pPr>
        <w:pStyle w:val="Prrafodelista"/>
        <w:ind w:left="2136"/>
        <w:jc w:val="both"/>
        <w:rPr>
          <w:rFonts w:ascii="Georgia" w:hAnsi="Georgia"/>
        </w:rPr>
      </w:pPr>
    </w:p>
    <w:p w:rsidR="00631959" w:rsidRDefault="00631959" w:rsidP="00E62927">
      <w:pPr>
        <w:jc w:val="both"/>
        <w:rPr>
          <w:rFonts w:ascii="Georgia" w:hAnsi="Georgia"/>
          <w:b/>
        </w:rPr>
      </w:pPr>
      <w:r w:rsidRPr="00E62927">
        <w:rPr>
          <w:rFonts w:ascii="Georgia" w:hAnsi="Georgia"/>
          <w:b/>
        </w:rPr>
        <w:t>Taller 7:</w:t>
      </w:r>
      <w:r w:rsidR="0052056C" w:rsidRPr="00E62927">
        <w:rPr>
          <w:rFonts w:ascii="Georgia" w:hAnsi="Georgia"/>
          <w:b/>
        </w:rPr>
        <w:tab/>
        <w:t>Observar la problemática II</w:t>
      </w:r>
    </w:p>
    <w:p w:rsidR="0072254C" w:rsidRPr="0072254C" w:rsidRDefault="0072254C" w:rsidP="0072254C">
      <w:pPr>
        <w:ind w:left="1416"/>
        <w:jc w:val="both"/>
        <w:rPr>
          <w:rFonts w:ascii="Georgia" w:hAnsi="Georgia"/>
        </w:rPr>
      </w:pPr>
      <w:r>
        <w:rPr>
          <w:rFonts w:ascii="Georgia" w:hAnsi="Georgia"/>
        </w:rPr>
        <w:t>Cada equipo pone en común los antecedentes, los evalúa y va conformando una descripción fundada en evidencias de la problemática a trabajar.</w:t>
      </w:r>
    </w:p>
    <w:p w:rsidR="00E62927" w:rsidRDefault="00E62927" w:rsidP="00E62927">
      <w:pPr>
        <w:pStyle w:val="Prrafodelista"/>
        <w:numPr>
          <w:ilvl w:val="0"/>
          <w:numId w:val="23"/>
        </w:numPr>
        <w:jc w:val="both"/>
        <w:rPr>
          <w:rFonts w:ascii="Georgia" w:hAnsi="Georgia"/>
        </w:rPr>
      </w:pPr>
      <w:r>
        <w:rPr>
          <w:rFonts w:ascii="Georgia" w:hAnsi="Georgia"/>
        </w:rPr>
        <w:t>Ordenar la información y evidencia recopilada</w:t>
      </w:r>
    </w:p>
    <w:p w:rsidR="00E62927" w:rsidRDefault="00E62927" w:rsidP="00E62927">
      <w:pPr>
        <w:pStyle w:val="Prrafodelista"/>
        <w:numPr>
          <w:ilvl w:val="0"/>
          <w:numId w:val="23"/>
        </w:numPr>
        <w:jc w:val="both"/>
        <w:rPr>
          <w:rFonts w:ascii="Georgia" w:hAnsi="Georgia"/>
        </w:rPr>
      </w:pPr>
      <w:r>
        <w:rPr>
          <w:rFonts w:ascii="Georgia" w:hAnsi="Georgia"/>
        </w:rPr>
        <w:t>Identifique aspectos débiles que requiere de una mayor observación y/o recopilación de antecedentes.</w:t>
      </w:r>
    </w:p>
    <w:p w:rsidR="00E62927" w:rsidRDefault="00E62927" w:rsidP="00E62927">
      <w:pPr>
        <w:pStyle w:val="Prrafodelista"/>
        <w:numPr>
          <w:ilvl w:val="0"/>
          <w:numId w:val="23"/>
        </w:numPr>
        <w:jc w:val="both"/>
        <w:rPr>
          <w:rFonts w:ascii="Georgia" w:hAnsi="Georgia"/>
        </w:rPr>
      </w:pPr>
      <w:r>
        <w:rPr>
          <w:rFonts w:ascii="Georgia" w:hAnsi="Georgia"/>
        </w:rPr>
        <w:t>Documentar lo observado</w:t>
      </w:r>
    </w:p>
    <w:p w:rsidR="00E62927" w:rsidRPr="00E62927" w:rsidRDefault="00E62927" w:rsidP="00E62927">
      <w:pPr>
        <w:pStyle w:val="Prrafodelista"/>
        <w:ind w:left="2136"/>
        <w:jc w:val="both"/>
        <w:rPr>
          <w:rFonts w:ascii="Georgia" w:hAnsi="Georgia"/>
        </w:rPr>
      </w:pPr>
    </w:p>
    <w:p w:rsidR="00631959" w:rsidRPr="0039326D" w:rsidRDefault="00631959" w:rsidP="00E62927">
      <w:pPr>
        <w:jc w:val="both"/>
        <w:rPr>
          <w:rFonts w:ascii="Georgia" w:hAnsi="Georgia"/>
          <w:b/>
        </w:rPr>
      </w:pPr>
      <w:r w:rsidRPr="0039326D">
        <w:rPr>
          <w:rFonts w:ascii="Georgia" w:hAnsi="Georgia"/>
          <w:b/>
        </w:rPr>
        <w:t>Taller 8:</w:t>
      </w:r>
      <w:r w:rsidR="0052056C" w:rsidRPr="0039326D">
        <w:rPr>
          <w:rFonts w:ascii="Georgia" w:hAnsi="Georgia"/>
          <w:b/>
        </w:rPr>
        <w:tab/>
        <w:t>Definir el desafío I</w:t>
      </w:r>
    </w:p>
    <w:p w:rsidR="0039326D" w:rsidRDefault="00066871" w:rsidP="0039326D">
      <w:pPr>
        <w:ind w:left="1416"/>
        <w:jc w:val="both"/>
        <w:rPr>
          <w:rFonts w:ascii="Georgia" w:hAnsi="Georgia"/>
        </w:rPr>
      </w:pPr>
      <w:r>
        <w:rPr>
          <w:rFonts w:ascii="Georgia" w:hAnsi="Georgia"/>
        </w:rPr>
        <w:t xml:space="preserve">Cada equipo desarrolla </w:t>
      </w:r>
      <w:r w:rsidR="0039326D">
        <w:rPr>
          <w:rFonts w:ascii="Georgia" w:hAnsi="Georgia"/>
        </w:rPr>
        <w:t>un punto de vista del problema. Es una interpretación que articula en una narrativa razonable el surgimiento, las consecuencias y factores que determinan la existencia de la problemática.</w:t>
      </w:r>
    </w:p>
    <w:p w:rsidR="00066871" w:rsidRDefault="00066871" w:rsidP="0039326D">
      <w:pPr>
        <w:ind w:left="1416"/>
        <w:jc w:val="both"/>
        <w:rPr>
          <w:rFonts w:ascii="Georgia" w:hAnsi="Georgia"/>
        </w:rPr>
      </w:pPr>
      <w:r>
        <w:rPr>
          <w:rFonts w:ascii="Georgia" w:hAnsi="Georgia"/>
        </w:rPr>
        <w:t>El equipo conoce de todos los puntos de vista que los integrantes tienen sobre el problema o desafío, buscando una necesaria comprensión de los diversos aspectos a tener en cuenta.</w:t>
      </w:r>
    </w:p>
    <w:p w:rsidR="00066871" w:rsidRDefault="00066871" w:rsidP="0039326D">
      <w:pPr>
        <w:ind w:left="1416"/>
        <w:jc w:val="both"/>
        <w:rPr>
          <w:rFonts w:ascii="Georgia" w:hAnsi="Georgia"/>
        </w:rPr>
      </w:pPr>
      <w:r>
        <w:rPr>
          <w:rFonts w:ascii="Georgia" w:hAnsi="Georgia"/>
        </w:rPr>
        <w:t>En este taller no deben llegar a una definición.</w:t>
      </w:r>
    </w:p>
    <w:p w:rsidR="0039326D" w:rsidRDefault="0039326D" w:rsidP="0039326D">
      <w:pPr>
        <w:ind w:left="1416"/>
        <w:jc w:val="both"/>
        <w:rPr>
          <w:rFonts w:ascii="Georgia" w:hAnsi="Georgia"/>
        </w:rPr>
      </w:pPr>
    </w:p>
    <w:p w:rsidR="0052056C" w:rsidRPr="0039326D" w:rsidRDefault="0052056C" w:rsidP="00E62927">
      <w:pPr>
        <w:jc w:val="both"/>
        <w:rPr>
          <w:rFonts w:ascii="Georgia" w:hAnsi="Georgia"/>
          <w:b/>
        </w:rPr>
      </w:pPr>
      <w:r w:rsidRPr="0039326D">
        <w:rPr>
          <w:rFonts w:ascii="Georgia" w:hAnsi="Georgia"/>
          <w:b/>
        </w:rPr>
        <w:t>Taller 9:</w:t>
      </w:r>
      <w:r w:rsidRPr="0039326D">
        <w:rPr>
          <w:rFonts w:ascii="Georgia" w:hAnsi="Georgia"/>
          <w:b/>
        </w:rPr>
        <w:tab/>
        <w:t>Definir el desafío II</w:t>
      </w:r>
    </w:p>
    <w:p w:rsidR="00066871" w:rsidRDefault="00066871" w:rsidP="0039326D">
      <w:pPr>
        <w:ind w:left="1416"/>
        <w:jc w:val="both"/>
        <w:rPr>
          <w:rFonts w:ascii="Georgia" w:hAnsi="Georgia"/>
        </w:rPr>
      </w:pPr>
      <w:r>
        <w:rPr>
          <w:rFonts w:ascii="Georgia" w:hAnsi="Georgia"/>
        </w:rPr>
        <w:t>En este taller, cada equipo opta por un punto de vista del problema, definiéndolo por consenso.</w:t>
      </w:r>
    </w:p>
    <w:p w:rsidR="00066871" w:rsidRDefault="00066871" w:rsidP="0039326D">
      <w:pPr>
        <w:ind w:left="1416"/>
        <w:jc w:val="both"/>
        <w:rPr>
          <w:rFonts w:ascii="Georgia" w:hAnsi="Georgia"/>
        </w:rPr>
      </w:pPr>
      <w:r>
        <w:rPr>
          <w:rFonts w:ascii="Georgia" w:hAnsi="Georgia"/>
        </w:rPr>
        <w:t>En esta definición del problema se identifican los aspectos (factores o partes) claves que lo origina y que pueden, a su vez, determinar un cambio en la situación juvenil a transformar.</w:t>
      </w:r>
    </w:p>
    <w:p w:rsidR="00066871" w:rsidRDefault="00066871" w:rsidP="0039326D">
      <w:pPr>
        <w:ind w:left="1416"/>
        <w:jc w:val="both"/>
        <w:rPr>
          <w:rFonts w:ascii="Georgia" w:hAnsi="Georgia"/>
        </w:rPr>
      </w:pPr>
      <w:r>
        <w:rPr>
          <w:rFonts w:ascii="Georgia" w:hAnsi="Georgia"/>
        </w:rPr>
        <w:t>Se obtiene al final del taller, una definición o punto de vista (interpretación) del desafío o problemática juvenil a resolver mediante el proyecto.</w:t>
      </w:r>
    </w:p>
    <w:p w:rsidR="0039326D" w:rsidRDefault="0039326D" w:rsidP="0039326D">
      <w:pPr>
        <w:ind w:left="1416"/>
        <w:jc w:val="both"/>
        <w:rPr>
          <w:rFonts w:ascii="Georgia" w:hAnsi="Georgia"/>
        </w:rPr>
      </w:pPr>
    </w:p>
    <w:p w:rsidR="00631959" w:rsidRPr="00066871" w:rsidRDefault="00631959" w:rsidP="00E62927">
      <w:pPr>
        <w:jc w:val="both"/>
        <w:rPr>
          <w:rFonts w:ascii="Georgia" w:hAnsi="Georgia"/>
          <w:b/>
        </w:rPr>
      </w:pPr>
      <w:r w:rsidRPr="00066871">
        <w:rPr>
          <w:rFonts w:ascii="Georgia" w:hAnsi="Georgia"/>
          <w:b/>
        </w:rPr>
        <w:t xml:space="preserve">Taller </w:t>
      </w:r>
      <w:r w:rsidR="0052056C" w:rsidRPr="00066871">
        <w:rPr>
          <w:rFonts w:ascii="Georgia" w:hAnsi="Georgia"/>
          <w:b/>
        </w:rPr>
        <w:t>10</w:t>
      </w:r>
      <w:r w:rsidRPr="00066871">
        <w:rPr>
          <w:rFonts w:ascii="Georgia" w:hAnsi="Georgia"/>
          <w:b/>
        </w:rPr>
        <w:t>:</w:t>
      </w:r>
      <w:r w:rsidR="0052056C" w:rsidRPr="00066871">
        <w:rPr>
          <w:rFonts w:ascii="Georgia" w:hAnsi="Georgia"/>
          <w:b/>
        </w:rPr>
        <w:tab/>
        <w:t>Ideación 1</w:t>
      </w:r>
    </w:p>
    <w:p w:rsidR="0039326D" w:rsidRDefault="0039326D" w:rsidP="0039326D">
      <w:pPr>
        <w:ind w:left="1416"/>
        <w:jc w:val="both"/>
        <w:rPr>
          <w:rFonts w:ascii="Georgia" w:hAnsi="Georgia"/>
        </w:rPr>
      </w:pPr>
      <w:r>
        <w:rPr>
          <w:rFonts w:ascii="Georgia" w:hAnsi="Georgia"/>
        </w:rPr>
        <w:t>“Si hubiera una única verdad, no sería posible pintar cientos de cuadros sobre el mismo tema”</w:t>
      </w:r>
    </w:p>
    <w:p w:rsidR="0039326D" w:rsidRDefault="0039326D" w:rsidP="0039326D">
      <w:pPr>
        <w:ind w:left="1416"/>
        <w:jc w:val="both"/>
        <w:rPr>
          <w:rFonts w:ascii="Georgia" w:hAnsi="Georgia"/>
        </w:rPr>
      </w:pPr>
      <w:r>
        <w:rPr>
          <w:rFonts w:ascii="Georgia" w:hAnsi="Georgia"/>
        </w:rPr>
        <w:t xml:space="preserve">Se desafía al equipo a </w:t>
      </w:r>
      <w:r w:rsidR="00066871">
        <w:rPr>
          <w:rFonts w:ascii="Georgia" w:hAnsi="Georgia"/>
        </w:rPr>
        <w:t>los equipos a generar la mayor cantidad de ideas de solución de la problemática o desafío.</w:t>
      </w:r>
    </w:p>
    <w:p w:rsidR="00066871" w:rsidRDefault="00066871" w:rsidP="0039326D">
      <w:pPr>
        <w:ind w:left="1416"/>
        <w:jc w:val="both"/>
        <w:rPr>
          <w:rFonts w:ascii="Georgia" w:hAnsi="Georgia"/>
        </w:rPr>
      </w:pPr>
      <w:r>
        <w:rPr>
          <w:rFonts w:ascii="Georgia" w:hAnsi="Georgia"/>
        </w:rPr>
        <w:t>Se incentiva el pensamiento divergente y técnicas colaborativas de creación de opciones</w:t>
      </w:r>
    </w:p>
    <w:p w:rsidR="00B55584" w:rsidRDefault="00066871" w:rsidP="001B4600">
      <w:pPr>
        <w:ind w:left="1416"/>
        <w:jc w:val="both"/>
        <w:rPr>
          <w:rFonts w:ascii="Georgia" w:hAnsi="Georgia"/>
        </w:rPr>
      </w:pPr>
      <w:r>
        <w:rPr>
          <w:rFonts w:ascii="Georgia" w:hAnsi="Georgia"/>
        </w:rPr>
        <w:t>Los miembros del equipo se van desafiados a obtener una cantidad mínima de nuevas ideas de solución al desafío.</w:t>
      </w:r>
    </w:p>
    <w:p w:rsidR="00B55584" w:rsidRDefault="00B55584" w:rsidP="0039326D">
      <w:pPr>
        <w:ind w:left="1416"/>
        <w:jc w:val="both"/>
        <w:rPr>
          <w:rFonts w:ascii="Georgia" w:hAnsi="Georgia"/>
        </w:rPr>
      </w:pPr>
    </w:p>
    <w:p w:rsidR="00631959" w:rsidRPr="00B55584" w:rsidRDefault="00631959" w:rsidP="00E62927">
      <w:pPr>
        <w:jc w:val="both"/>
        <w:rPr>
          <w:rFonts w:ascii="Georgia" w:hAnsi="Georgia"/>
          <w:b/>
        </w:rPr>
      </w:pPr>
      <w:r w:rsidRPr="00B55584">
        <w:rPr>
          <w:rFonts w:ascii="Georgia" w:hAnsi="Georgia"/>
          <w:b/>
        </w:rPr>
        <w:t>Taller 1</w:t>
      </w:r>
      <w:r w:rsidR="0052056C" w:rsidRPr="00B55584">
        <w:rPr>
          <w:rFonts w:ascii="Georgia" w:hAnsi="Georgia"/>
          <w:b/>
        </w:rPr>
        <w:t>1</w:t>
      </w:r>
      <w:r w:rsidRPr="00B55584">
        <w:rPr>
          <w:rFonts w:ascii="Georgia" w:hAnsi="Georgia"/>
          <w:b/>
        </w:rPr>
        <w:t>:</w:t>
      </w:r>
      <w:r w:rsidR="0052056C" w:rsidRPr="00B55584">
        <w:rPr>
          <w:rFonts w:ascii="Georgia" w:hAnsi="Georgia"/>
          <w:b/>
        </w:rPr>
        <w:tab/>
        <w:t>Ideación 2</w:t>
      </w:r>
    </w:p>
    <w:p w:rsidR="00066871" w:rsidRDefault="00066871" w:rsidP="00066871">
      <w:pPr>
        <w:ind w:left="1416"/>
        <w:jc w:val="both"/>
        <w:rPr>
          <w:rFonts w:ascii="Georgia" w:hAnsi="Georgia"/>
        </w:rPr>
      </w:pPr>
      <w:r>
        <w:rPr>
          <w:rFonts w:ascii="Georgia" w:hAnsi="Georgia"/>
        </w:rPr>
        <w:t>Los equipo</w:t>
      </w:r>
      <w:r w:rsidR="00B55584">
        <w:rPr>
          <w:rFonts w:ascii="Georgia" w:hAnsi="Georgia"/>
        </w:rPr>
        <w:t>s</w:t>
      </w:r>
      <w:r>
        <w:rPr>
          <w:rFonts w:ascii="Georgia" w:hAnsi="Georgia"/>
        </w:rPr>
        <w:t xml:space="preserve"> expanden las opciones de solución poniendo en común las nuev</w:t>
      </w:r>
      <w:r w:rsidR="00B55584">
        <w:rPr>
          <w:rFonts w:ascii="Georgia" w:hAnsi="Georgia"/>
        </w:rPr>
        <w:t>as ideas de solución que en conjunto con las priorizadas en el taller anterior, conformarán un universo de posibilidades que deberán comenzar a converger hasta llegar a un conjunto acotado, coherente y que tenga el potencial de un alto impacto.</w:t>
      </w:r>
    </w:p>
    <w:p w:rsidR="00B55584" w:rsidRDefault="00B55584" w:rsidP="00066871">
      <w:pPr>
        <w:ind w:left="1416"/>
        <w:jc w:val="both"/>
        <w:rPr>
          <w:rFonts w:ascii="Georgia" w:hAnsi="Georgia"/>
        </w:rPr>
      </w:pPr>
    </w:p>
    <w:p w:rsidR="00631959" w:rsidRPr="00B55584" w:rsidRDefault="00631959" w:rsidP="00E62927">
      <w:pPr>
        <w:jc w:val="both"/>
        <w:rPr>
          <w:rFonts w:ascii="Georgia" w:hAnsi="Georgia"/>
          <w:b/>
        </w:rPr>
      </w:pPr>
      <w:r w:rsidRPr="00B55584">
        <w:rPr>
          <w:rFonts w:ascii="Georgia" w:hAnsi="Georgia"/>
          <w:b/>
        </w:rPr>
        <w:t>Taller 1</w:t>
      </w:r>
      <w:r w:rsidR="0052056C" w:rsidRPr="00B55584">
        <w:rPr>
          <w:rFonts w:ascii="Georgia" w:hAnsi="Georgia"/>
          <w:b/>
        </w:rPr>
        <w:t>2</w:t>
      </w:r>
      <w:r w:rsidRPr="00B55584">
        <w:rPr>
          <w:rFonts w:ascii="Georgia" w:hAnsi="Georgia"/>
          <w:b/>
        </w:rPr>
        <w:t>:</w:t>
      </w:r>
      <w:r w:rsidR="0052056C" w:rsidRPr="00B55584">
        <w:rPr>
          <w:rFonts w:ascii="Georgia" w:hAnsi="Georgia"/>
          <w:b/>
        </w:rPr>
        <w:tab/>
      </w:r>
      <w:proofErr w:type="spellStart"/>
      <w:r w:rsidR="0052056C" w:rsidRPr="00B55584">
        <w:rPr>
          <w:rFonts w:ascii="Georgia" w:hAnsi="Georgia"/>
          <w:b/>
        </w:rPr>
        <w:t>Prototipar</w:t>
      </w:r>
      <w:proofErr w:type="spellEnd"/>
      <w:r w:rsidR="0052056C" w:rsidRPr="00B55584">
        <w:rPr>
          <w:rFonts w:ascii="Georgia" w:hAnsi="Georgia"/>
          <w:b/>
        </w:rPr>
        <w:t xml:space="preserve"> 1</w:t>
      </w:r>
    </w:p>
    <w:p w:rsidR="00B55584" w:rsidRDefault="00B55584" w:rsidP="00B55584">
      <w:pPr>
        <w:ind w:left="1416"/>
        <w:jc w:val="both"/>
        <w:rPr>
          <w:rFonts w:ascii="Georgia" w:hAnsi="Georgia"/>
        </w:rPr>
      </w:pPr>
      <w:r>
        <w:rPr>
          <w:rFonts w:ascii="Georgia" w:hAnsi="Georgia"/>
        </w:rPr>
        <w:t xml:space="preserve">“Si usted no tiene éxito al principio, intente, intente” – William Claude </w:t>
      </w:r>
      <w:proofErr w:type="spellStart"/>
      <w:r>
        <w:rPr>
          <w:rFonts w:ascii="Georgia" w:hAnsi="Georgia"/>
        </w:rPr>
        <w:t>Fields</w:t>
      </w:r>
      <w:proofErr w:type="spellEnd"/>
    </w:p>
    <w:p w:rsidR="00B55584" w:rsidRDefault="00B55584" w:rsidP="00B55584">
      <w:pPr>
        <w:ind w:left="1416"/>
        <w:jc w:val="both"/>
        <w:rPr>
          <w:rFonts w:ascii="Georgia" w:hAnsi="Georgia"/>
        </w:rPr>
      </w:pPr>
      <w:r>
        <w:rPr>
          <w:rFonts w:ascii="Georgia" w:hAnsi="Georgia"/>
        </w:rPr>
        <w:t>Se invita a los equipos a desarrollar posibles soluciones a la problemática estudiada, considerando las opciones de solución priorizadas en el taller anterior.</w:t>
      </w:r>
    </w:p>
    <w:p w:rsidR="00B55584" w:rsidRDefault="00B55584" w:rsidP="00B55584">
      <w:pPr>
        <w:ind w:left="1416"/>
        <w:jc w:val="both"/>
        <w:rPr>
          <w:rFonts w:ascii="Georgia" w:hAnsi="Georgia"/>
        </w:rPr>
      </w:pPr>
      <w:r>
        <w:rPr>
          <w:rFonts w:ascii="Georgia" w:hAnsi="Georgia"/>
        </w:rPr>
        <w:t>Se motivará a que los equipos puedan elaborar 3 posibles soluciones (3 posibles planes de acción), que serán considerados 3 prototipos de solución a la problemática estudiada.</w:t>
      </w:r>
    </w:p>
    <w:p w:rsidR="00B55584" w:rsidRDefault="00B55584" w:rsidP="00B55584">
      <w:pPr>
        <w:ind w:left="1416"/>
        <w:jc w:val="both"/>
        <w:rPr>
          <w:rFonts w:ascii="Georgia" w:hAnsi="Georgia"/>
        </w:rPr>
      </w:pPr>
    </w:p>
    <w:p w:rsidR="00631959" w:rsidRPr="009642A7" w:rsidRDefault="00631959" w:rsidP="00E62927">
      <w:pPr>
        <w:jc w:val="both"/>
        <w:rPr>
          <w:rFonts w:ascii="Georgia" w:hAnsi="Georgia"/>
          <w:b/>
        </w:rPr>
      </w:pPr>
      <w:r w:rsidRPr="009642A7">
        <w:rPr>
          <w:rFonts w:ascii="Georgia" w:hAnsi="Georgia"/>
          <w:b/>
        </w:rPr>
        <w:t>Taller 1</w:t>
      </w:r>
      <w:r w:rsidR="0052056C" w:rsidRPr="009642A7">
        <w:rPr>
          <w:rFonts w:ascii="Georgia" w:hAnsi="Georgia"/>
          <w:b/>
        </w:rPr>
        <w:t>3</w:t>
      </w:r>
      <w:r w:rsidRPr="009642A7">
        <w:rPr>
          <w:rFonts w:ascii="Georgia" w:hAnsi="Georgia"/>
          <w:b/>
        </w:rPr>
        <w:t>:</w:t>
      </w:r>
      <w:r w:rsidR="0052056C" w:rsidRPr="009642A7">
        <w:rPr>
          <w:rFonts w:ascii="Georgia" w:hAnsi="Georgia"/>
          <w:b/>
        </w:rPr>
        <w:tab/>
      </w:r>
      <w:proofErr w:type="spellStart"/>
      <w:r w:rsidR="0052056C" w:rsidRPr="009642A7">
        <w:rPr>
          <w:rFonts w:ascii="Georgia" w:hAnsi="Georgia"/>
          <w:b/>
        </w:rPr>
        <w:t>Prototipar</w:t>
      </w:r>
      <w:proofErr w:type="spellEnd"/>
      <w:r w:rsidR="0052056C" w:rsidRPr="009642A7">
        <w:rPr>
          <w:rFonts w:ascii="Georgia" w:hAnsi="Georgia"/>
          <w:b/>
        </w:rPr>
        <w:t xml:space="preserve"> 2</w:t>
      </w:r>
    </w:p>
    <w:p w:rsidR="009642A7" w:rsidRDefault="009642A7" w:rsidP="009642A7">
      <w:pPr>
        <w:ind w:left="1416"/>
        <w:jc w:val="both"/>
        <w:rPr>
          <w:rFonts w:ascii="Georgia" w:hAnsi="Georgia"/>
        </w:rPr>
      </w:pPr>
      <w:r>
        <w:rPr>
          <w:rFonts w:ascii="Georgia" w:hAnsi="Georgia"/>
        </w:rPr>
        <w:lastRenderedPageBreak/>
        <w:t>Cada equipo afina sus 3 prototipos y luego los presenta al curso, el cual selecciona aquellos 2 prototipos que en su opinión son más eficaces a la problemática que el equipo pretende resolver.</w:t>
      </w:r>
    </w:p>
    <w:p w:rsidR="009642A7" w:rsidRDefault="009642A7" w:rsidP="009642A7">
      <w:pPr>
        <w:ind w:left="1416"/>
        <w:jc w:val="both"/>
        <w:rPr>
          <w:rFonts w:ascii="Georgia" w:hAnsi="Georgia"/>
        </w:rPr>
      </w:pPr>
      <w:r>
        <w:rPr>
          <w:rFonts w:ascii="Georgia" w:hAnsi="Georgia"/>
        </w:rPr>
        <w:t>Luego cada equipo afina los 2 planes de acción (prototipos) y es desafiado a elaborar un “testeo” o “experimento” acotado para medir la eficacia de cada uno de ellos.</w:t>
      </w:r>
    </w:p>
    <w:p w:rsidR="009642A7" w:rsidRDefault="009642A7" w:rsidP="009642A7">
      <w:pPr>
        <w:ind w:left="1416"/>
        <w:jc w:val="both"/>
        <w:rPr>
          <w:rFonts w:ascii="Georgia" w:hAnsi="Georgia"/>
        </w:rPr>
      </w:pPr>
    </w:p>
    <w:p w:rsidR="00631959" w:rsidRPr="009642A7" w:rsidRDefault="00631959" w:rsidP="00E62927">
      <w:pPr>
        <w:jc w:val="both"/>
        <w:rPr>
          <w:rFonts w:ascii="Georgia" w:hAnsi="Georgia"/>
          <w:b/>
        </w:rPr>
      </w:pPr>
      <w:r w:rsidRPr="009642A7">
        <w:rPr>
          <w:rFonts w:ascii="Georgia" w:hAnsi="Georgia"/>
          <w:b/>
        </w:rPr>
        <w:t>Taller 1</w:t>
      </w:r>
      <w:r w:rsidR="0052056C" w:rsidRPr="009642A7">
        <w:rPr>
          <w:rFonts w:ascii="Georgia" w:hAnsi="Georgia"/>
          <w:b/>
        </w:rPr>
        <w:t>4</w:t>
      </w:r>
      <w:r w:rsidRPr="009642A7">
        <w:rPr>
          <w:rFonts w:ascii="Georgia" w:hAnsi="Georgia"/>
          <w:b/>
        </w:rPr>
        <w:t>:</w:t>
      </w:r>
      <w:r w:rsidR="0052056C" w:rsidRPr="009642A7">
        <w:rPr>
          <w:rFonts w:ascii="Georgia" w:hAnsi="Georgia"/>
          <w:b/>
        </w:rPr>
        <w:tab/>
        <w:t>Preparar testeo</w:t>
      </w:r>
    </w:p>
    <w:p w:rsidR="009642A7" w:rsidRDefault="009642A7" w:rsidP="009642A7">
      <w:pPr>
        <w:ind w:left="1416"/>
        <w:jc w:val="both"/>
        <w:rPr>
          <w:rFonts w:ascii="Georgia" w:hAnsi="Georgia"/>
        </w:rPr>
      </w:pPr>
      <w:r>
        <w:rPr>
          <w:rFonts w:ascii="Georgia" w:hAnsi="Georgia"/>
        </w:rPr>
        <w:t>Cada equipo decide si hace uno o dos testeo. Si hace un testeo, significa que uno de sus prototipos lo desecha.</w:t>
      </w:r>
    </w:p>
    <w:p w:rsidR="009642A7" w:rsidRDefault="009642A7" w:rsidP="009642A7">
      <w:pPr>
        <w:ind w:left="1416"/>
        <w:jc w:val="both"/>
        <w:rPr>
          <w:rFonts w:ascii="Georgia" w:hAnsi="Georgia"/>
        </w:rPr>
      </w:pPr>
      <w:r>
        <w:rPr>
          <w:rFonts w:ascii="Georgia" w:hAnsi="Georgia"/>
        </w:rPr>
        <w:t>Un testeo es un experimento acotado que debiera tener un entorno social a intervenir y otro que actúa como control. Por ejemplo, si se pretende modificar una pedagogía de formación, habrá un grupo al cual se le aplica y a otro sólo se le aplica lo normal, midiendo los resultados en ambos grupos para ver el impacto del prototipo (nueva pedagogía de formación)</w:t>
      </w:r>
    </w:p>
    <w:p w:rsidR="009642A7" w:rsidRDefault="009642A7" w:rsidP="009642A7">
      <w:pPr>
        <w:ind w:left="1416"/>
        <w:jc w:val="both"/>
        <w:rPr>
          <w:rFonts w:ascii="Georgia" w:hAnsi="Georgia"/>
        </w:rPr>
      </w:pPr>
      <w:r>
        <w:rPr>
          <w:rFonts w:ascii="Georgia" w:hAnsi="Georgia"/>
        </w:rPr>
        <w:t>Cada equipo debe preparar el testeo, implicará el trabajo de todo el equipo en la comunidad donde se realiza el “experimento”</w:t>
      </w:r>
      <w:r w:rsidR="00EB548B">
        <w:rPr>
          <w:rFonts w:ascii="Georgia" w:hAnsi="Georgia"/>
        </w:rPr>
        <w:t>.</w:t>
      </w:r>
    </w:p>
    <w:p w:rsidR="009642A7" w:rsidRDefault="009642A7" w:rsidP="009642A7">
      <w:pPr>
        <w:ind w:left="1416"/>
        <w:jc w:val="both"/>
        <w:rPr>
          <w:rFonts w:ascii="Georgia" w:hAnsi="Georgia"/>
        </w:rPr>
      </w:pPr>
    </w:p>
    <w:p w:rsidR="00631959" w:rsidRPr="00EB548B" w:rsidRDefault="00631959" w:rsidP="00E62927">
      <w:pPr>
        <w:jc w:val="both"/>
        <w:rPr>
          <w:rFonts w:ascii="Georgia" w:hAnsi="Georgia"/>
          <w:b/>
        </w:rPr>
      </w:pPr>
      <w:r w:rsidRPr="00EB548B">
        <w:rPr>
          <w:rFonts w:ascii="Georgia" w:hAnsi="Georgia"/>
          <w:b/>
        </w:rPr>
        <w:t>Taller 1</w:t>
      </w:r>
      <w:r w:rsidR="0052056C" w:rsidRPr="00EB548B">
        <w:rPr>
          <w:rFonts w:ascii="Georgia" w:hAnsi="Georgia"/>
          <w:b/>
        </w:rPr>
        <w:t>5</w:t>
      </w:r>
      <w:r w:rsidRPr="00EB548B">
        <w:rPr>
          <w:rFonts w:ascii="Georgia" w:hAnsi="Georgia"/>
          <w:b/>
        </w:rPr>
        <w:t>:</w:t>
      </w:r>
      <w:r w:rsidR="0052056C" w:rsidRPr="00EB548B">
        <w:rPr>
          <w:rFonts w:ascii="Georgia" w:hAnsi="Georgia"/>
          <w:b/>
        </w:rPr>
        <w:tab/>
        <w:t>Testear el prototipo</w:t>
      </w:r>
    </w:p>
    <w:p w:rsidR="00EB548B" w:rsidRDefault="00EB548B" w:rsidP="009642A7">
      <w:pPr>
        <w:ind w:left="1416"/>
        <w:jc w:val="both"/>
        <w:rPr>
          <w:rFonts w:ascii="Georgia" w:hAnsi="Georgia"/>
        </w:rPr>
      </w:pPr>
      <w:r>
        <w:rPr>
          <w:rFonts w:ascii="Georgia" w:hAnsi="Georgia"/>
        </w:rPr>
        <w:t>Cada equipo, afina su testeo y presenta tu plan a la consideración de los otros equipos, recibiendo sugerencias que me permitan definir claramente el plan de ejecución experimental que realizará.</w:t>
      </w:r>
    </w:p>
    <w:p w:rsidR="00EB548B" w:rsidRDefault="00EB548B" w:rsidP="009642A7">
      <w:pPr>
        <w:ind w:left="1416"/>
        <w:jc w:val="both"/>
        <w:rPr>
          <w:rFonts w:ascii="Georgia" w:hAnsi="Georgia"/>
        </w:rPr>
      </w:pPr>
    </w:p>
    <w:p w:rsidR="00631959" w:rsidRPr="009642A7" w:rsidRDefault="00631959" w:rsidP="00E62927">
      <w:pPr>
        <w:jc w:val="both"/>
        <w:rPr>
          <w:rFonts w:ascii="Georgia" w:hAnsi="Georgia"/>
          <w:b/>
        </w:rPr>
      </w:pPr>
      <w:r w:rsidRPr="009642A7">
        <w:rPr>
          <w:rFonts w:ascii="Georgia" w:hAnsi="Georgia"/>
          <w:b/>
        </w:rPr>
        <w:t>Taller 16:</w:t>
      </w:r>
      <w:r w:rsidRPr="009642A7">
        <w:rPr>
          <w:rFonts w:ascii="Georgia" w:hAnsi="Georgia"/>
          <w:b/>
        </w:rPr>
        <w:tab/>
      </w:r>
      <w:r w:rsidR="0052056C" w:rsidRPr="009642A7">
        <w:rPr>
          <w:rFonts w:ascii="Georgia" w:hAnsi="Georgia"/>
          <w:b/>
        </w:rPr>
        <w:t>Evaluar resultados</w:t>
      </w:r>
    </w:p>
    <w:p w:rsidR="001939C2" w:rsidRDefault="001939C2" w:rsidP="001939C2">
      <w:pPr>
        <w:ind w:left="1416"/>
        <w:jc w:val="both"/>
        <w:rPr>
          <w:rFonts w:ascii="Georgia" w:hAnsi="Georgia"/>
        </w:rPr>
      </w:pPr>
      <w:r>
        <w:rPr>
          <w:rFonts w:ascii="Georgia" w:hAnsi="Georgia"/>
        </w:rPr>
        <w:t>Cada Equipo evalúa los resultados de su testeo (uno o más) que haya realizado, obteniendo aprendizajes que le permitan reformular y/o mejorar el prototipo de solución (plan de transformación)</w:t>
      </w:r>
      <w:r w:rsidR="00EB548B">
        <w:rPr>
          <w:rFonts w:ascii="Georgia" w:hAnsi="Georgia"/>
        </w:rPr>
        <w:t>. Para lograrlo se le ha entregado a los equipos una metodología de aprendizaje desde la experiencia.</w:t>
      </w:r>
    </w:p>
    <w:p w:rsidR="001939C2" w:rsidRDefault="001939C2" w:rsidP="001939C2">
      <w:pPr>
        <w:ind w:left="1416"/>
        <w:jc w:val="both"/>
        <w:rPr>
          <w:rFonts w:ascii="Georgia" w:hAnsi="Georgia"/>
        </w:rPr>
      </w:pPr>
    </w:p>
    <w:p w:rsidR="00631959" w:rsidRPr="00B44A13" w:rsidRDefault="00631959" w:rsidP="001B4600">
      <w:pPr>
        <w:ind w:left="708" w:firstLine="708"/>
        <w:jc w:val="both"/>
        <w:rPr>
          <w:rFonts w:ascii="Georgia" w:hAnsi="Georgia"/>
          <w:b/>
        </w:rPr>
      </w:pPr>
      <w:r w:rsidRPr="00B44A13">
        <w:rPr>
          <w:rFonts w:ascii="Georgia" w:hAnsi="Georgia"/>
          <w:b/>
        </w:rPr>
        <w:t>Presentación de P</w:t>
      </w:r>
      <w:r w:rsidR="0052056C" w:rsidRPr="00B44A13">
        <w:rPr>
          <w:rFonts w:ascii="Georgia" w:hAnsi="Georgia"/>
          <w:b/>
        </w:rPr>
        <w:t>royecto</w:t>
      </w:r>
    </w:p>
    <w:p w:rsidR="00B44A13" w:rsidRDefault="00B44A13" w:rsidP="00B44A13">
      <w:pPr>
        <w:ind w:left="1416"/>
        <w:jc w:val="both"/>
        <w:rPr>
          <w:rFonts w:ascii="Georgia" w:hAnsi="Georgia"/>
        </w:rPr>
      </w:pPr>
      <w:r>
        <w:rPr>
          <w:rFonts w:ascii="Georgia" w:hAnsi="Georgia"/>
        </w:rPr>
        <w:t>Cada uno de los equipos presenta su proyecto, el o los prototipos testeados y sus aprendizajes a partir de la experiencia.</w:t>
      </w:r>
    </w:p>
    <w:p w:rsidR="00B44A13" w:rsidRDefault="00B44A13" w:rsidP="00B44A13">
      <w:pPr>
        <w:ind w:left="1416"/>
        <w:jc w:val="both"/>
        <w:rPr>
          <w:rFonts w:ascii="Georgia" w:hAnsi="Georgia"/>
        </w:rPr>
      </w:pPr>
      <w:r>
        <w:rPr>
          <w:rFonts w:ascii="Georgia" w:hAnsi="Georgia"/>
        </w:rPr>
        <w:t>Cada equipo debe presentar formalmente su proyecto, teniendo para ello un tiempo máximo de 30 minutos.</w:t>
      </w:r>
    </w:p>
    <w:p w:rsidR="00B44A13" w:rsidRDefault="00B44A13" w:rsidP="00B44A13">
      <w:pPr>
        <w:ind w:left="1416"/>
        <w:jc w:val="both"/>
        <w:rPr>
          <w:rFonts w:ascii="Georgia" w:hAnsi="Georgia"/>
        </w:rPr>
      </w:pPr>
    </w:p>
    <w:p w:rsidR="00631959" w:rsidRPr="00B44A13" w:rsidRDefault="00631959" w:rsidP="00E62927">
      <w:pPr>
        <w:jc w:val="both"/>
        <w:rPr>
          <w:rFonts w:ascii="Georgia" w:hAnsi="Georgia"/>
          <w:b/>
        </w:rPr>
      </w:pPr>
      <w:r w:rsidRPr="00B44A13">
        <w:rPr>
          <w:rFonts w:ascii="Georgia" w:hAnsi="Georgia"/>
          <w:b/>
        </w:rPr>
        <w:t>Taller 1</w:t>
      </w:r>
      <w:r w:rsidR="001B4600">
        <w:rPr>
          <w:rFonts w:ascii="Georgia" w:hAnsi="Georgia"/>
          <w:b/>
        </w:rPr>
        <w:t>7</w:t>
      </w:r>
      <w:r w:rsidRPr="00B44A13">
        <w:rPr>
          <w:rFonts w:ascii="Georgia" w:hAnsi="Georgia"/>
          <w:b/>
        </w:rPr>
        <w:t>:</w:t>
      </w:r>
      <w:r w:rsidRPr="00B44A13">
        <w:rPr>
          <w:rFonts w:ascii="Georgia" w:hAnsi="Georgia"/>
          <w:b/>
        </w:rPr>
        <w:tab/>
        <w:t>Aprendizajes del Diplomado</w:t>
      </w:r>
    </w:p>
    <w:p w:rsidR="00B44A13" w:rsidRDefault="00B44A13" w:rsidP="00B44A13">
      <w:pPr>
        <w:ind w:left="1416"/>
        <w:jc w:val="both"/>
        <w:rPr>
          <w:rFonts w:ascii="Georgia" w:hAnsi="Georgia"/>
        </w:rPr>
      </w:pPr>
      <w:r>
        <w:rPr>
          <w:rFonts w:ascii="Georgia" w:hAnsi="Georgia"/>
        </w:rPr>
        <w:t>Todos los participantes se reúnen y ponen en común sus aprendizajes individuales y colectivos, generan una red de colaboración entre ellos y se definen los próximos pasos en el contexto de la Pastoral Juvenil de la cual forma parte.</w:t>
      </w:r>
    </w:p>
    <w:p w:rsidR="001B4600" w:rsidRDefault="001B4600" w:rsidP="001B4600">
      <w:pPr>
        <w:jc w:val="both"/>
        <w:rPr>
          <w:rFonts w:ascii="Georgia" w:hAnsi="Georgia"/>
        </w:rPr>
      </w:pPr>
    </w:p>
    <w:p w:rsidR="001B4600" w:rsidRPr="001C58DF" w:rsidRDefault="001B4600" w:rsidP="001B4600">
      <w:pPr>
        <w:jc w:val="both"/>
        <w:rPr>
          <w:rFonts w:ascii="Georgia" w:hAnsi="Georgia"/>
        </w:rPr>
      </w:pPr>
    </w:p>
    <w:p w:rsidR="00FC56E4" w:rsidRDefault="00670A2E" w:rsidP="00FC56E4">
      <w:pPr>
        <w:rPr>
          <w:rFonts w:ascii="Georgia" w:hAnsi="Georgia"/>
          <w:b/>
          <w:u w:val="single"/>
        </w:rPr>
      </w:pPr>
      <w:r>
        <w:rPr>
          <w:rFonts w:ascii="Georgia" w:hAnsi="Georgia"/>
          <w:b/>
          <w:u w:val="single"/>
        </w:rPr>
        <w:t>Módulos Plan de Estudio:</w:t>
      </w:r>
    </w:p>
    <w:p w:rsidR="00FC56E4" w:rsidRPr="00FC56E4" w:rsidRDefault="00FC56E4" w:rsidP="00FC56E4">
      <w:pPr>
        <w:rPr>
          <w:rFonts w:ascii="Georgia" w:hAnsi="Georgia"/>
        </w:rPr>
      </w:pPr>
    </w:p>
    <w:tbl>
      <w:tblPr>
        <w:tblStyle w:val="Tablaconcuadrcula"/>
        <w:tblW w:w="0" w:type="auto"/>
        <w:tblLook w:val="04A0"/>
      </w:tblPr>
      <w:tblGrid>
        <w:gridCol w:w="1795"/>
        <w:gridCol w:w="1795"/>
        <w:gridCol w:w="1796"/>
        <w:gridCol w:w="1796"/>
        <w:gridCol w:w="1796"/>
      </w:tblGrid>
      <w:tr w:rsidR="00FC56E4" w:rsidTr="00FC56E4">
        <w:tc>
          <w:tcPr>
            <w:tcW w:w="1795" w:type="dxa"/>
          </w:tcPr>
          <w:p w:rsidR="00FC56E4" w:rsidRDefault="00FC56E4" w:rsidP="00E62927">
            <w:pPr>
              <w:jc w:val="both"/>
              <w:rPr>
                <w:rFonts w:ascii="Georgia" w:hAnsi="Georgia"/>
              </w:rPr>
            </w:pPr>
          </w:p>
        </w:tc>
        <w:tc>
          <w:tcPr>
            <w:tcW w:w="1795" w:type="dxa"/>
            <w:vAlign w:val="center"/>
          </w:tcPr>
          <w:p w:rsidR="00FC56E4" w:rsidRPr="002C7A87" w:rsidRDefault="00FC56E4" w:rsidP="00FC56E4">
            <w:pPr>
              <w:ind w:firstLine="110"/>
              <w:jc w:val="center"/>
              <w:rPr>
                <w:b/>
                <w:bCs/>
              </w:rPr>
            </w:pPr>
            <w:r w:rsidRPr="002C7A87">
              <w:rPr>
                <w:b/>
                <w:bCs/>
              </w:rPr>
              <w:t>CURSOS</w:t>
            </w:r>
          </w:p>
        </w:tc>
        <w:tc>
          <w:tcPr>
            <w:tcW w:w="1796" w:type="dxa"/>
            <w:vAlign w:val="center"/>
          </w:tcPr>
          <w:p w:rsidR="00FC56E4" w:rsidRPr="001F4D7F" w:rsidRDefault="00FC56E4" w:rsidP="00FC56E4">
            <w:pPr>
              <w:ind w:firstLine="110"/>
              <w:jc w:val="center"/>
              <w:rPr>
                <w:b/>
                <w:bCs/>
              </w:rPr>
            </w:pPr>
            <w:r w:rsidRPr="001F4D7F">
              <w:rPr>
                <w:b/>
                <w:bCs/>
              </w:rPr>
              <w:t xml:space="preserve">N° horas cronológicas presenciales </w:t>
            </w:r>
            <w:r w:rsidRPr="001F4D7F">
              <w:rPr>
                <w:b/>
                <w:bCs/>
              </w:rPr>
              <w:lastRenderedPageBreak/>
              <w:t>(lectivas)</w:t>
            </w:r>
          </w:p>
        </w:tc>
        <w:tc>
          <w:tcPr>
            <w:tcW w:w="1796" w:type="dxa"/>
            <w:vAlign w:val="center"/>
          </w:tcPr>
          <w:p w:rsidR="00FC56E4" w:rsidRPr="001F4D7F" w:rsidRDefault="00FC56E4" w:rsidP="00FC56E4">
            <w:pPr>
              <w:ind w:firstLine="110"/>
              <w:jc w:val="center"/>
              <w:rPr>
                <w:b/>
                <w:bCs/>
              </w:rPr>
            </w:pPr>
            <w:r w:rsidRPr="001F4D7F">
              <w:rPr>
                <w:b/>
                <w:bCs/>
              </w:rPr>
              <w:lastRenderedPageBreak/>
              <w:t>N° horas cronológicas no presen-</w:t>
            </w:r>
            <w:proofErr w:type="spellStart"/>
            <w:r w:rsidRPr="001F4D7F">
              <w:rPr>
                <w:b/>
                <w:bCs/>
              </w:rPr>
              <w:lastRenderedPageBreak/>
              <w:t>ciales</w:t>
            </w:r>
            <w:proofErr w:type="spellEnd"/>
            <w:r w:rsidRPr="001F4D7F">
              <w:rPr>
                <w:b/>
                <w:bCs/>
              </w:rPr>
              <w:t>, de trabajo autónomo del estudiante.</w:t>
            </w:r>
          </w:p>
        </w:tc>
        <w:tc>
          <w:tcPr>
            <w:tcW w:w="1796" w:type="dxa"/>
            <w:vAlign w:val="center"/>
          </w:tcPr>
          <w:p w:rsidR="00FC56E4" w:rsidRPr="001F4D7F" w:rsidRDefault="00FC56E4" w:rsidP="00FC56E4">
            <w:pPr>
              <w:ind w:firstLine="110"/>
              <w:jc w:val="center"/>
              <w:rPr>
                <w:b/>
                <w:bCs/>
              </w:rPr>
            </w:pPr>
            <w:r w:rsidRPr="001F4D7F">
              <w:rPr>
                <w:b/>
                <w:bCs/>
              </w:rPr>
              <w:lastRenderedPageBreak/>
              <w:t>Total de horas</w:t>
            </w:r>
          </w:p>
        </w:tc>
      </w:tr>
      <w:tr w:rsidR="00FC56E4" w:rsidTr="00FC56E4">
        <w:tc>
          <w:tcPr>
            <w:tcW w:w="1795" w:type="dxa"/>
            <w:vAlign w:val="center"/>
          </w:tcPr>
          <w:p w:rsidR="00FC56E4" w:rsidRPr="002C7A87" w:rsidRDefault="00FC56E4" w:rsidP="00FC56E4">
            <w:pPr>
              <w:jc w:val="center"/>
              <w:rPr>
                <w:b/>
                <w:bCs/>
              </w:rPr>
            </w:pPr>
            <w:r>
              <w:rPr>
                <w:b/>
                <w:bCs/>
              </w:rPr>
              <w:lastRenderedPageBreak/>
              <w:t>Modulo I</w:t>
            </w:r>
          </w:p>
        </w:tc>
        <w:tc>
          <w:tcPr>
            <w:tcW w:w="1795" w:type="dxa"/>
            <w:vAlign w:val="center"/>
          </w:tcPr>
          <w:p w:rsidR="00FC56E4" w:rsidRPr="002C7A87" w:rsidRDefault="00FC56E4" w:rsidP="00FC56E4">
            <w:pPr>
              <w:ind w:firstLine="110"/>
              <w:rPr>
                <w:b/>
                <w:bCs/>
              </w:rPr>
            </w:pPr>
            <w:r>
              <w:rPr>
                <w:b/>
                <w:bCs/>
              </w:rPr>
              <w:t>Liderazgo y Trabajo en Equipo</w:t>
            </w:r>
          </w:p>
        </w:tc>
        <w:tc>
          <w:tcPr>
            <w:tcW w:w="1796" w:type="dxa"/>
            <w:vAlign w:val="center"/>
          </w:tcPr>
          <w:p w:rsidR="00FC56E4" w:rsidRPr="001F4D7F" w:rsidRDefault="00FC56E4" w:rsidP="00FC56E4">
            <w:pPr>
              <w:ind w:firstLine="110"/>
              <w:jc w:val="center"/>
              <w:rPr>
                <w:b/>
                <w:bCs/>
              </w:rPr>
            </w:pPr>
            <w:r>
              <w:rPr>
                <w:b/>
                <w:bCs/>
              </w:rPr>
              <w:t>26</w:t>
            </w:r>
          </w:p>
        </w:tc>
        <w:tc>
          <w:tcPr>
            <w:tcW w:w="1796" w:type="dxa"/>
            <w:vAlign w:val="center"/>
          </w:tcPr>
          <w:p w:rsidR="00FC56E4" w:rsidRPr="001F4D7F" w:rsidRDefault="00FC56E4" w:rsidP="00FC56E4">
            <w:pPr>
              <w:ind w:firstLine="110"/>
              <w:jc w:val="center"/>
              <w:rPr>
                <w:b/>
                <w:bCs/>
              </w:rPr>
            </w:pPr>
            <w:r>
              <w:rPr>
                <w:b/>
                <w:bCs/>
              </w:rPr>
              <w:t>6</w:t>
            </w:r>
          </w:p>
        </w:tc>
        <w:tc>
          <w:tcPr>
            <w:tcW w:w="1796" w:type="dxa"/>
            <w:vAlign w:val="center"/>
          </w:tcPr>
          <w:p w:rsidR="00FC56E4" w:rsidRPr="001F4D7F" w:rsidRDefault="00FC56E4" w:rsidP="00FC56E4">
            <w:pPr>
              <w:ind w:firstLine="110"/>
              <w:jc w:val="center"/>
              <w:rPr>
                <w:b/>
                <w:bCs/>
              </w:rPr>
            </w:pPr>
            <w:r>
              <w:rPr>
                <w:b/>
                <w:bCs/>
              </w:rPr>
              <w:t>32</w:t>
            </w:r>
          </w:p>
        </w:tc>
      </w:tr>
      <w:tr w:rsidR="00FC56E4" w:rsidTr="00FC56E4">
        <w:tc>
          <w:tcPr>
            <w:tcW w:w="1795" w:type="dxa"/>
            <w:vAlign w:val="center"/>
          </w:tcPr>
          <w:p w:rsidR="00FC56E4" w:rsidRPr="002C7A87" w:rsidRDefault="00FC56E4" w:rsidP="00FC56E4">
            <w:pPr>
              <w:jc w:val="center"/>
              <w:rPr>
                <w:b/>
                <w:bCs/>
              </w:rPr>
            </w:pPr>
            <w:r>
              <w:rPr>
                <w:b/>
                <w:bCs/>
              </w:rPr>
              <w:t>Módulo II</w:t>
            </w:r>
          </w:p>
        </w:tc>
        <w:tc>
          <w:tcPr>
            <w:tcW w:w="1795" w:type="dxa"/>
            <w:vAlign w:val="center"/>
          </w:tcPr>
          <w:p w:rsidR="00FC56E4" w:rsidRPr="002C7A87" w:rsidRDefault="00FC56E4" w:rsidP="00FC56E4">
            <w:pPr>
              <w:ind w:firstLine="110"/>
              <w:rPr>
                <w:b/>
                <w:bCs/>
              </w:rPr>
            </w:pPr>
            <w:r>
              <w:rPr>
                <w:b/>
                <w:bCs/>
              </w:rPr>
              <w:t>Desafío e ideación Proyecto</w:t>
            </w:r>
          </w:p>
        </w:tc>
        <w:tc>
          <w:tcPr>
            <w:tcW w:w="1796" w:type="dxa"/>
            <w:vAlign w:val="center"/>
          </w:tcPr>
          <w:p w:rsidR="00FC56E4" w:rsidRPr="001F4D7F" w:rsidRDefault="00FC56E4" w:rsidP="00FC56E4">
            <w:pPr>
              <w:ind w:firstLine="110"/>
              <w:jc w:val="center"/>
              <w:rPr>
                <w:b/>
                <w:bCs/>
              </w:rPr>
            </w:pPr>
            <w:r>
              <w:rPr>
                <w:b/>
                <w:bCs/>
              </w:rPr>
              <w:t>44</w:t>
            </w:r>
          </w:p>
        </w:tc>
        <w:tc>
          <w:tcPr>
            <w:tcW w:w="1796" w:type="dxa"/>
            <w:vAlign w:val="center"/>
          </w:tcPr>
          <w:p w:rsidR="00FC56E4" w:rsidRPr="001F4D7F" w:rsidRDefault="00FC56E4" w:rsidP="00FC56E4">
            <w:pPr>
              <w:ind w:firstLine="110"/>
              <w:jc w:val="center"/>
              <w:rPr>
                <w:b/>
                <w:bCs/>
              </w:rPr>
            </w:pPr>
            <w:r>
              <w:rPr>
                <w:b/>
                <w:bCs/>
              </w:rPr>
              <w:t>7</w:t>
            </w:r>
          </w:p>
        </w:tc>
        <w:tc>
          <w:tcPr>
            <w:tcW w:w="1796" w:type="dxa"/>
            <w:vAlign w:val="center"/>
          </w:tcPr>
          <w:p w:rsidR="00FC56E4" w:rsidRPr="001F4D7F" w:rsidRDefault="00FC56E4" w:rsidP="00FC56E4">
            <w:pPr>
              <w:ind w:firstLine="110"/>
              <w:jc w:val="center"/>
              <w:rPr>
                <w:b/>
                <w:bCs/>
              </w:rPr>
            </w:pPr>
            <w:r>
              <w:rPr>
                <w:b/>
                <w:bCs/>
              </w:rPr>
              <w:t>51</w:t>
            </w:r>
          </w:p>
        </w:tc>
      </w:tr>
      <w:tr w:rsidR="00FC56E4" w:rsidTr="00FC56E4">
        <w:tc>
          <w:tcPr>
            <w:tcW w:w="1795" w:type="dxa"/>
            <w:vAlign w:val="center"/>
          </w:tcPr>
          <w:p w:rsidR="00FC56E4" w:rsidRPr="002C7A87" w:rsidRDefault="00FC56E4" w:rsidP="00FC56E4">
            <w:pPr>
              <w:jc w:val="center"/>
              <w:rPr>
                <w:b/>
                <w:bCs/>
              </w:rPr>
            </w:pPr>
            <w:r>
              <w:rPr>
                <w:b/>
                <w:bCs/>
              </w:rPr>
              <w:t>Módulo III</w:t>
            </w:r>
          </w:p>
        </w:tc>
        <w:tc>
          <w:tcPr>
            <w:tcW w:w="1795" w:type="dxa"/>
            <w:vAlign w:val="center"/>
          </w:tcPr>
          <w:p w:rsidR="00FC56E4" w:rsidRPr="002C7A87" w:rsidRDefault="00FC56E4" w:rsidP="00FC56E4">
            <w:pPr>
              <w:ind w:firstLine="110"/>
              <w:rPr>
                <w:b/>
                <w:bCs/>
              </w:rPr>
            </w:pPr>
            <w:proofErr w:type="spellStart"/>
            <w:r>
              <w:rPr>
                <w:b/>
                <w:bCs/>
              </w:rPr>
              <w:t>Prototipar</w:t>
            </w:r>
            <w:proofErr w:type="spellEnd"/>
            <w:r>
              <w:rPr>
                <w:b/>
                <w:bCs/>
              </w:rPr>
              <w:t xml:space="preserve"> y testear Solución</w:t>
            </w:r>
          </w:p>
        </w:tc>
        <w:tc>
          <w:tcPr>
            <w:tcW w:w="1796" w:type="dxa"/>
            <w:vAlign w:val="center"/>
          </w:tcPr>
          <w:p w:rsidR="00FC56E4" w:rsidRPr="001F4D7F" w:rsidRDefault="00FC56E4" w:rsidP="00FC56E4">
            <w:pPr>
              <w:ind w:firstLine="110"/>
              <w:jc w:val="center"/>
              <w:rPr>
                <w:b/>
                <w:bCs/>
              </w:rPr>
            </w:pPr>
            <w:r>
              <w:rPr>
                <w:b/>
                <w:bCs/>
              </w:rPr>
              <w:t>30</w:t>
            </w:r>
          </w:p>
        </w:tc>
        <w:tc>
          <w:tcPr>
            <w:tcW w:w="1796" w:type="dxa"/>
            <w:vAlign w:val="center"/>
          </w:tcPr>
          <w:p w:rsidR="00FC56E4" w:rsidRPr="001F4D7F" w:rsidRDefault="00FC56E4" w:rsidP="00FC56E4">
            <w:pPr>
              <w:ind w:firstLine="110"/>
              <w:jc w:val="center"/>
              <w:rPr>
                <w:b/>
                <w:bCs/>
              </w:rPr>
            </w:pPr>
            <w:r>
              <w:rPr>
                <w:b/>
                <w:bCs/>
              </w:rPr>
              <w:t>7</w:t>
            </w:r>
          </w:p>
        </w:tc>
        <w:tc>
          <w:tcPr>
            <w:tcW w:w="1796" w:type="dxa"/>
            <w:vAlign w:val="center"/>
          </w:tcPr>
          <w:p w:rsidR="00FC56E4" w:rsidRPr="001F4D7F" w:rsidRDefault="00FC56E4" w:rsidP="00FC56E4">
            <w:pPr>
              <w:ind w:firstLine="110"/>
              <w:jc w:val="center"/>
              <w:rPr>
                <w:b/>
                <w:bCs/>
              </w:rPr>
            </w:pPr>
            <w:r>
              <w:rPr>
                <w:b/>
                <w:bCs/>
              </w:rPr>
              <w:t>37</w:t>
            </w:r>
          </w:p>
        </w:tc>
      </w:tr>
    </w:tbl>
    <w:p w:rsidR="001F2BD2" w:rsidRDefault="001F2BD2" w:rsidP="00670A2E">
      <w:pPr>
        <w:jc w:val="both"/>
        <w:rPr>
          <w:rFonts w:ascii="Georgia" w:hAnsi="Georgia"/>
        </w:rPr>
      </w:pPr>
    </w:p>
    <w:p w:rsidR="00670A2E" w:rsidRPr="00670A2E" w:rsidRDefault="00670A2E" w:rsidP="00670A2E">
      <w:pPr>
        <w:rPr>
          <w:rFonts w:ascii="Georgia" w:hAnsi="Georgia"/>
          <w:b/>
        </w:rPr>
      </w:pPr>
      <w:r>
        <w:rPr>
          <w:rFonts w:ascii="Georgia" w:hAnsi="Georgia"/>
          <w:b/>
          <w:u w:val="single"/>
        </w:rPr>
        <w:t>Aporte Fundación Confianza en los Jóvenes</w:t>
      </w:r>
      <w:r w:rsidRPr="00670A2E">
        <w:rPr>
          <w:rFonts w:ascii="Georgia" w:hAnsi="Georgia"/>
          <w:b/>
        </w:rPr>
        <w:t>:</w:t>
      </w:r>
    </w:p>
    <w:p w:rsidR="00670A2E" w:rsidRPr="00670A2E" w:rsidRDefault="00670A2E" w:rsidP="00670A2E">
      <w:pPr>
        <w:rPr>
          <w:rFonts w:ascii="Georgia" w:hAnsi="Georgia"/>
        </w:rPr>
      </w:pPr>
      <w:r w:rsidRPr="00670A2E">
        <w:rPr>
          <w:rFonts w:ascii="Georgia" w:hAnsi="Georgia"/>
        </w:rPr>
        <w:t>Los mejores proyectos recibirán un aporte económico de la Fundación para su ejecución.</w:t>
      </w:r>
    </w:p>
    <w:p w:rsidR="00670A2E" w:rsidRPr="001C58DF" w:rsidRDefault="00670A2E" w:rsidP="00670A2E">
      <w:pPr>
        <w:jc w:val="both"/>
        <w:rPr>
          <w:rFonts w:ascii="Georgia" w:hAnsi="Georgia"/>
        </w:rPr>
      </w:pPr>
    </w:p>
    <w:p w:rsidR="00FC56E4" w:rsidRPr="005A6C36" w:rsidRDefault="00FC56E4" w:rsidP="00A930BE">
      <w:pPr>
        <w:rPr>
          <w:b/>
          <w:sz w:val="26"/>
          <w:szCs w:val="26"/>
        </w:rPr>
      </w:pPr>
      <w:r w:rsidRPr="005A6C36">
        <w:rPr>
          <w:b/>
          <w:sz w:val="26"/>
          <w:szCs w:val="26"/>
          <w:u w:val="single"/>
        </w:rPr>
        <w:t>Calendario Anual</w:t>
      </w:r>
      <w:r w:rsidRPr="005A6C36">
        <w:rPr>
          <w:b/>
          <w:sz w:val="26"/>
          <w:szCs w:val="26"/>
        </w:rPr>
        <w:t>:</w:t>
      </w:r>
    </w:p>
    <w:p w:rsidR="00FC56E4" w:rsidRDefault="00FC56E4" w:rsidP="00A930BE"/>
    <w:tbl>
      <w:tblPr>
        <w:tblStyle w:val="Tablaconcuadrcula"/>
        <w:tblW w:w="0" w:type="auto"/>
        <w:tblLook w:val="04A0"/>
      </w:tblPr>
      <w:tblGrid>
        <w:gridCol w:w="1668"/>
        <w:gridCol w:w="1984"/>
        <w:gridCol w:w="2410"/>
      </w:tblGrid>
      <w:tr w:rsidR="0031339F" w:rsidTr="0031339F">
        <w:tc>
          <w:tcPr>
            <w:tcW w:w="6062" w:type="dxa"/>
            <w:gridSpan w:val="3"/>
            <w:tcBorders>
              <w:right w:val="single" w:sz="4" w:space="0" w:color="auto"/>
            </w:tcBorders>
          </w:tcPr>
          <w:p w:rsidR="0031339F" w:rsidRPr="00902027" w:rsidRDefault="0031339F" w:rsidP="00A930BE">
            <w:r>
              <w:rPr>
                <w:b/>
              </w:rPr>
              <w:t>JUNIO</w:t>
            </w:r>
          </w:p>
        </w:tc>
      </w:tr>
      <w:tr w:rsidR="0031339F" w:rsidTr="0031339F">
        <w:tc>
          <w:tcPr>
            <w:tcW w:w="1668" w:type="dxa"/>
          </w:tcPr>
          <w:p w:rsidR="0031339F" w:rsidRPr="00831D51" w:rsidRDefault="0031339F" w:rsidP="00A930BE">
            <w:pPr>
              <w:jc w:val="center"/>
              <w:rPr>
                <w:b/>
              </w:rPr>
            </w:pPr>
            <w:r w:rsidRPr="00831D51">
              <w:rPr>
                <w:b/>
              </w:rPr>
              <w:t>Fecha</w:t>
            </w:r>
          </w:p>
        </w:tc>
        <w:tc>
          <w:tcPr>
            <w:tcW w:w="1984" w:type="dxa"/>
          </w:tcPr>
          <w:p w:rsidR="0031339F" w:rsidRPr="00831D51" w:rsidRDefault="0031339F" w:rsidP="00A930BE">
            <w:pPr>
              <w:jc w:val="center"/>
              <w:rPr>
                <w:b/>
              </w:rPr>
            </w:pPr>
            <w:r>
              <w:rPr>
                <w:b/>
              </w:rPr>
              <w:t>Hora</w:t>
            </w:r>
          </w:p>
        </w:tc>
        <w:tc>
          <w:tcPr>
            <w:tcW w:w="2410" w:type="dxa"/>
            <w:tcBorders>
              <w:right w:val="single" w:sz="4" w:space="0" w:color="auto"/>
            </w:tcBorders>
          </w:tcPr>
          <w:p w:rsidR="0031339F" w:rsidRPr="00831D51" w:rsidRDefault="0031339F" w:rsidP="00A930BE">
            <w:pPr>
              <w:jc w:val="center"/>
              <w:rPr>
                <w:b/>
              </w:rPr>
            </w:pPr>
            <w:r>
              <w:rPr>
                <w:b/>
              </w:rPr>
              <w:t>Horas Cronológicas</w:t>
            </w:r>
          </w:p>
        </w:tc>
      </w:tr>
      <w:tr w:rsidR="0031339F" w:rsidTr="0031339F">
        <w:tc>
          <w:tcPr>
            <w:tcW w:w="1668" w:type="dxa"/>
          </w:tcPr>
          <w:p w:rsidR="0031339F" w:rsidRDefault="0031339F" w:rsidP="00A930BE">
            <w:r>
              <w:t>Sábado 16</w:t>
            </w:r>
          </w:p>
        </w:tc>
        <w:tc>
          <w:tcPr>
            <w:tcW w:w="1984"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c>
          <w:tcPr>
            <w:tcW w:w="1668" w:type="dxa"/>
          </w:tcPr>
          <w:p w:rsidR="0031339F" w:rsidRDefault="0031339F" w:rsidP="00A930BE">
            <w:r>
              <w:t>Martes 19</w:t>
            </w:r>
          </w:p>
        </w:tc>
        <w:tc>
          <w:tcPr>
            <w:tcW w:w="1984" w:type="dxa"/>
          </w:tcPr>
          <w:p w:rsidR="0031339F" w:rsidRDefault="0031339F" w:rsidP="00A930BE">
            <w:pPr>
              <w:jc w:val="center"/>
            </w:pPr>
            <w:r>
              <w:t>19:45 a 22:00</w:t>
            </w:r>
          </w:p>
        </w:tc>
        <w:tc>
          <w:tcPr>
            <w:tcW w:w="2410" w:type="dxa"/>
          </w:tcPr>
          <w:p w:rsidR="0031339F" w:rsidRDefault="0031339F" w:rsidP="00A930BE">
            <w:pPr>
              <w:jc w:val="center"/>
            </w:pPr>
            <w:r>
              <w:t>2</w:t>
            </w:r>
          </w:p>
        </w:tc>
      </w:tr>
    </w:tbl>
    <w:p w:rsidR="00FC56E4" w:rsidRDefault="00FC56E4" w:rsidP="00A930BE"/>
    <w:tbl>
      <w:tblPr>
        <w:tblStyle w:val="Tablaconcuadrcula"/>
        <w:tblW w:w="0" w:type="auto"/>
        <w:tblLook w:val="04A0"/>
      </w:tblPr>
      <w:tblGrid>
        <w:gridCol w:w="1668"/>
        <w:gridCol w:w="1984"/>
        <w:gridCol w:w="2410"/>
        <w:gridCol w:w="7"/>
      </w:tblGrid>
      <w:tr w:rsidR="0031339F" w:rsidTr="0031339F">
        <w:tc>
          <w:tcPr>
            <w:tcW w:w="6069" w:type="dxa"/>
            <w:gridSpan w:val="4"/>
            <w:tcBorders>
              <w:right w:val="single" w:sz="4" w:space="0" w:color="auto"/>
            </w:tcBorders>
          </w:tcPr>
          <w:p w:rsidR="0031339F" w:rsidRPr="00A21298" w:rsidRDefault="0031339F" w:rsidP="00A930BE">
            <w:r>
              <w:rPr>
                <w:b/>
              </w:rPr>
              <w:t>JULIO</w:t>
            </w:r>
          </w:p>
        </w:tc>
      </w:tr>
      <w:tr w:rsidR="0031339F" w:rsidTr="0031339F">
        <w:trPr>
          <w:gridAfter w:val="1"/>
          <w:wAfter w:w="7" w:type="dxa"/>
        </w:trPr>
        <w:tc>
          <w:tcPr>
            <w:tcW w:w="1668" w:type="dxa"/>
          </w:tcPr>
          <w:p w:rsidR="0031339F" w:rsidRPr="00831D51" w:rsidRDefault="0031339F" w:rsidP="00A930BE">
            <w:pPr>
              <w:jc w:val="center"/>
              <w:rPr>
                <w:b/>
              </w:rPr>
            </w:pPr>
            <w:r w:rsidRPr="00831D51">
              <w:rPr>
                <w:b/>
              </w:rPr>
              <w:t>Fecha</w:t>
            </w:r>
          </w:p>
        </w:tc>
        <w:tc>
          <w:tcPr>
            <w:tcW w:w="1984" w:type="dxa"/>
          </w:tcPr>
          <w:p w:rsidR="0031339F" w:rsidRPr="00831D51" w:rsidRDefault="0031339F" w:rsidP="00A930BE">
            <w:pPr>
              <w:jc w:val="center"/>
              <w:rPr>
                <w:b/>
              </w:rPr>
            </w:pPr>
            <w:r>
              <w:rPr>
                <w:b/>
              </w:rPr>
              <w:t>Hora</w:t>
            </w:r>
          </w:p>
        </w:tc>
        <w:tc>
          <w:tcPr>
            <w:tcW w:w="2410" w:type="dxa"/>
            <w:tcBorders>
              <w:right w:val="single" w:sz="4" w:space="0" w:color="auto"/>
            </w:tcBorders>
          </w:tcPr>
          <w:p w:rsidR="0031339F" w:rsidRPr="00831D51" w:rsidRDefault="0031339F" w:rsidP="00A930BE">
            <w:pPr>
              <w:jc w:val="center"/>
              <w:rPr>
                <w:b/>
              </w:rPr>
            </w:pPr>
            <w:r>
              <w:rPr>
                <w:b/>
              </w:rPr>
              <w:t>Horas Cronológicas</w:t>
            </w:r>
          </w:p>
        </w:tc>
      </w:tr>
      <w:tr w:rsidR="003D5EF8" w:rsidTr="00A930BE">
        <w:trPr>
          <w:gridAfter w:val="1"/>
          <w:wAfter w:w="7" w:type="dxa"/>
        </w:trPr>
        <w:tc>
          <w:tcPr>
            <w:tcW w:w="1668" w:type="dxa"/>
            <w:shd w:val="clear" w:color="auto" w:fill="auto"/>
          </w:tcPr>
          <w:p w:rsidR="003D5EF8" w:rsidRDefault="003D5EF8" w:rsidP="00A930BE">
            <w:r>
              <w:t>Martes 03</w:t>
            </w:r>
          </w:p>
        </w:tc>
        <w:tc>
          <w:tcPr>
            <w:tcW w:w="1984" w:type="dxa"/>
            <w:shd w:val="clear" w:color="auto" w:fill="auto"/>
          </w:tcPr>
          <w:p w:rsidR="003D5EF8" w:rsidRDefault="003D5EF8" w:rsidP="00A930BE">
            <w:pPr>
              <w:jc w:val="center"/>
            </w:pPr>
            <w:r>
              <w:t>19:45 a 22:00</w:t>
            </w:r>
          </w:p>
        </w:tc>
        <w:tc>
          <w:tcPr>
            <w:tcW w:w="2410" w:type="dxa"/>
            <w:shd w:val="clear" w:color="auto" w:fill="auto"/>
          </w:tcPr>
          <w:p w:rsidR="003D5EF8" w:rsidRDefault="003D5EF8" w:rsidP="00A930BE">
            <w:pPr>
              <w:jc w:val="center"/>
            </w:pPr>
            <w:r>
              <w:t>2</w:t>
            </w:r>
          </w:p>
        </w:tc>
      </w:tr>
      <w:tr w:rsidR="0031339F" w:rsidTr="0031339F">
        <w:trPr>
          <w:gridAfter w:val="1"/>
          <w:wAfter w:w="7" w:type="dxa"/>
        </w:trPr>
        <w:tc>
          <w:tcPr>
            <w:tcW w:w="1668" w:type="dxa"/>
          </w:tcPr>
          <w:p w:rsidR="0031339F" w:rsidRDefault="0031339F" w:rsidP="00A930BE">
            <w:r>
              <w:t>Sábado 07</w:t>
            </w:r>
          </w:p>
        </w:tc>
        <w:tc>
          <w:tcPr>
            <w:tcW w:w="1984"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rPr>
          <w:gridAfter w:val="1"/>
          <w:wAfter w:w="7" w:type="dxa"/>
        </w:trPr>
        <w:tc>
          <w:tcPr>
            <w:tcW w:w="1668" w:type="dxa"/>
          </w:tcPr>
          <w:p w:rsidR="0031339F" w:rsidRDefault="0031339F" w:rsidP="00A930BE">
            <w:r>
              <w:t>Martes 17</w:t>
            </w:r>
          </w:p>
        </w:tc>
        <w:tc>
          <w:tcPr>
            <w:tcW w:w="1984" w:type="dxa"/>
          </w:tcPr>
          <w:p w:rsidR="0031339F" w:rsidRDefault="0031339F" w:rsidP="00A930BE">
            <w:pPr>
              <w:jc w:val="center"/>
            </w:pPr>
            <w:r>
              <w:t>19:45 a 22:00</w:t>
            </w:r>
          </w:p>
        </w:tc>
        <w:tc>
          <w:tcPr>
            <w:tcW w:w="2410" w:type="dxa"/>
          </w:tcPr>
          <w:p w:rsidR="0031339F" w:rsidRDefault="0031339F" w:rsidP="00A930BE">
            <w:pPr>
              <w:jc w:val="center"/>
            </w:pPr>
            <w:r>
              <w:t>2</w:t>
            </w:r>
          </w:p>
        </w:tc>
      </w:tr>
      <w:tr w:rsidR="0031339F" w:rsidTr="0031339F">
        <w:trPr>
          <w:gridAfter w:val="1"/>
          <w:wAfter w:w="7" w:type="dxa"/>
        </w:trPr>
        <w:tc>
          <w:tcPr>
            <w:tcW w:w="1668" w:type="dxa"/>
          </w:tcPr>
          <w:p w:rsidR="0031339F" w:rsidRDefault="0031339F" w:rsidP="00A930BE">
            <w:r>
              <w:t>Sábado 28</w:t>
            </w:r>
          </w:p>
        </w:tc>
        <w:tc>
          <w:tcPr>
            <w:tcW w:w="1984"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rPr>
          <w:gridAfter w:val="1"/>
          <w:wAfter w:w="7" w:type="dxa"/>
        </w:trPr>
        <w:tc>
          <w:tcPr>
            <w:tcW w:w="1668" w:type="dxa"/>
          </w:tcPr>
          <w:p w:rsidR="0031339F" w:rsidRDefault="0031339F" w:rsidP="00A930BE">
            <w:r>
              <w:t>Martes 31</w:t>
            </w:r>
          </w:p>
        </w:tc>
        <w:tc>
          <w:tcPr>
            <w:tcW w:w="1984" w:type="dxa"/>
          </w:tcPr>
          <w:p w:rsidR="0031339F" w:rsidRDefault="0031339F" w:rsidP="00A930BE">
            <w:pPr>
              <w:jc w:val="center"/>
            </w:pPr>
            <w:r>
              <w:t>19:45 a 22:00</w:t>
            </w:r>
          </w:p>
        </w:tc>
        <w:tc>
          <w:tcPr>
            <w:tcW w:w="2410" w:type="dxa"/>
          </w:tcPr>
          <w:p w:rsidR="0031339F" w:rsidRDefault="0031339F" w:rsidP="00A930BE">
            <w:pPr>
              <w:jc w:val="center"/>
            </w:pPr>
            <w:r>
              <w:t>2</w:t>
            </w:r>
          </w:p>
        </w:tc>
      </w:tr>
    </w:tbl>
    <w:p w:rsidR="00FC56E4" w:rsidRDefault="00FC56E4" w:rsidP="00A930BE"/>
    <w:tbl>
      <w:tblPr>
        <w:tblStyle w:val="Tablaconcuadrcula"/>
        <w:tblW w:w="6060" w:type="dxa"/>
        <w:tblLook w:val="04A0"/>
      </w:tblPr>
      <w:tblGrid>
        <w:gridCol w:w="1667"/>
        <w:gridCol w:w="1983"/>
        <w:gridCol w:w="2410"/>
      </w:tblGrid>
      <w:tr w:rsidR="0031339F" w:rsidTr="0031339F">
        <w:tc>
          <w:tcPr>
            <w:tcW w:w="6060" w:type="dxa"/>
            <w:gridSpan w:val="3"/>
            <w:tcBorders>
              <w:right w:val="single" w:sz="4" w:space="0" w:color="auto"/>
            </w:tcBorders>
          </w:tcPr>
          <w:p w:rsidR="0031339F" w:rsidRPr="00A21298" w:rsidRDefault="0031339F" w:rsidP="00A930BE">
            <w:r>
              <w:rPr>
                <w:b/>
              </w:rPr>
              <w:t>AGOSTO</w:t>
            </w:r>
          </w:p>
        </w:tc>
      </w:tr>
      <w:tr w:rsidR="0031339F" w:rsidTr="0031339F">
        <w:tc>
          <w:tcPr>
            <w:tcW w:w="1667" w:type="dxa"/>
          </w:tcPr>
          <w:p w:rsidR="0031339F" w:rsidRPr="00831D51" w:rsidRDefault="0031339F" w:rsidP="00A930BE">
            <w:pPr>
              <w:jc w:val="center"/>
              <w:rPr>
                <w:b/>
              </w:rPr>
            </w:pPr>
            <w:r w:rsidRPr="00831D51">
              <w:rPr>
                <w:b/>
              </w:rPr>
              <w:t>Fecha</w:t>
            </w:r>
          </w:p>
        </w:tc>
        <w:tc>
          <w:tcPr>
            <w:tcW w:w="1983" w:type="dxa"/>
          </w:tcPr>
          <w:p w:rsidR="0031339F" w:rsidRPr="00831D51" w:rsidRDefault="0031339F" w:rsidP="00A930BE">
            <w:pPr>
              <w:jc w:val="center"/>
              <w:rPr>
                <w:b/>
              </w:rPr>
            </w:pPr>
            <w:r>
              <w:rPr>
                <w:b/>
              </w:rPr>
              <w:t>Hora</w:t>
            </w:r>
          </w:p>
        </w:tc>
        <w:tc>
          <w:tcPr>
            <w:tcW w:w="2410" w:type="dxa"/>
            <w:tcBorders>
              <w:right w:val="single" w:sz="4" w:space="0" w:color="auto"/>
            </w:tcBorders>
          </w:tcPr>
          <w:p w:rsidR="0031339F" w:rsidRPr="00831D51" w:rsidRDefault="0031339F" w:rsidP="00A930BE">
            <w:pPr>
              <w:jc w:val="center"/>
              <w:rPr>
                <w:b/>
              </w:rPr>
            </w:pPr>
            <w:r>
              <w:rPr>
                <w:b/>
              </w:rPr>
              <w:t>Horas Cronológicas</w:t>
            </w:r>
          </w:p>
        </w:tc>
      </w:tr>
      <w:tr w:rsidR="0031339F" w:rsidTr="0031339F">
        <w:tc>
          <w:tcPr>
            <w:tcW w:w="1667" w:type="dxa"/>
          </w:tcPr>
          <w:p w:rsidR="0031339F" w:rsidRDefault="0031339F" w:rsidP="00A930BE">
            <w:r>
              <w:t>Sábado 04</w:t>
            </w:r>
          </w:p>
        </w:tc>
        <w:tc>
          <w:tcPr>
            <w:tcW w:w="1983"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c>
          <w:tcPr>
            <w:tcW w:w="1667" w:type="dxa"/>
          </w:tcPr>
          <w:p w:rsidR="0031339F" w:rsidRDefault="0031339F" w:rsidP="00A930BE">
            <w:r>
              <w:t>Martes 07</w:t>
            </w:r>
          </w:p>
        </w:tc>
        <w:tc>
          <w:tcPr>
            <w:tcW w:w="1983" w:type="dxa"/>
          </w:tcPr>
          <w:p w:rsidR="0031339F" w:rsidRDefault="0031339F" w:rsidP="00A930BE">
            <w:pPr>
              <w:jc w:val="center"/>
            </w:pPr>
            <w:r>
              <w:t>19:45 a 22:00</w:t>
            </w:r>
          </w:p>
        </w:tc>
        <w:tc>
          <w:tcPr>
            <w:tcW w:w="2410" w:type="dxa"/>
          </w:tcPr>
          <w:p w:rsidR="0031339F" w:rsidRDefault="0031339F" w:rsidP="00A930BE">
            <w:pPr>
              <w:jc w:val="center"/>
            </w:pPr>
            <w:r>
              <w:t>2</w:t>
            </w:r>
          </w:p>
        </w:tc>
      </w:tr>
      <w:tr w:rsidR="00E77A5C" w:rsidTr="00A930BE">
        <w:tc>
          <w:tcPr>
            <w:tcW w:w="1667" w:type="dxa"/>
            <w:shd w:val="clear" w:color="auto" w:fill="auto"/>
          </w:tcPr>
          <w:p w:rsidR="00E77A5C" w:rsidRPr="00E77A5C" w:rsidRDefault="00E77A5C" w:rsidP="00A930BE">
            <w:r w:rsidRPr="00E77A5C">
              <w:t>Sábado 11</w:t>
            </w:r>
          </w:p>
        </w:tc>
        <w:tc>
          <w:tcPr>
            <w:tcW w:w="1983" w:type="dxa"/>
            <w:shd w:val="clear" w:color="auto" w:fill="auto"/>
          </w:tcPr>
          <w:p w:rsidR="00E77A5C" w:rsidRPr="00E77A5C" w:rsidRDefault="00E77A5C" w:rsidP="00A930BE">
            <w:pPr>
              <w:jc w:val="center"/>
            </w:pPr>
            <w:r w:rsidRPr="00E77A5C">
              <w:t>10:00 a 14:00</w:t>
            </w:r>
          </w:p>
        </w:tc>
        <w:tc>
          <w:tcPr>
            <w:tcW w:w="2410" w:type="dxa"/>
            <w:shd w:val="clear" w:color="auto" w:fill="auto"/>
          </w:tcPr>
          <w:p w:rsidR="00E77A5C" w:rsidRPr="00E77A5C" w:rsidRDefault="00E77A5C" w:rsidP="00A930BE">
            <w:pPr>
              <w:jc w:val="center"/>
            </w:pPr>
            <w:r w:rsidRPr="00E77A5C">
              <w:t>4</w:t>
            </w:r>
          </w:p>
        </w:tc>
      </w:tr>
      <w:tr w:rsidR="00E77A5C" w:rsidTr="0031339F">
        <w:tc>
          <w:tcPr>
            <w:tcW w:w="1667" w:type="dxa"/>
          </w:tcPr>
          <w:p w:rsidR="00E77A5C" w:rsidRDefault="00E77A5C" w:rsidP="00A930BE">
            <w:r>
              <w:t>Sábado 25</w:t>
            </w:r>
          </w:p>
        </w:tc>
        <w:tc>
          <w:tcPr>
            <w:tcW w:w="1983" w:type="dxa"/>
          </w:tcPr>
          <w:p w:rsidR="00E77A5C" w:rsidRDefault="00E77A5C" w:rsidP="00A930BE">
            <w:pPr>
              <w:jc w:val="center"/>
            </w:pPr>
            <w:r>
              <w:t>10:00 a 14:00</w:t>
            </w:r>
          </w:p>
        </w:tc>
        <w:tc>
          <w:tcPr>
            <w:tcW w:w="2410" w:type="dxa"/>
          </w:tcPr>
          <w:p w:rsidR="00E77A5C" w:rsidRDefault="00E77A5C" w:rsidP="00A930BE">
            <w:pPr>
              <w:jc w:val="center"/>
            </w:pPr>
            <w:r>
              <w:t>4</w:t>
            </w:r>
          </w:p>
        </w:tc>
      </w:tr>
      <w:tr w:rsidR="00E77A5C" w:rsidTr="0031339F">
        <w:tc>
          <w:tcPr>
            <w:tcW w:w="1667" w:type="dxa"/>
          </w:tcPr>
          <w:p w:rsidR="00E77A5C" w:rsidRDefault="00E77A5C" w:rsidP="00A930BE">
            <w:r>
              <w:t>Martes 28</w:t>
            </w:r>
          </w:p>
        </w:tc>
        <w:tc>
          <w:tcPr>
            <w:tcW w:w="1983" w:type="dxa"/>
          </w:tcPr>
          <w:p w:rsidR="00E77A5C" w:rsidRDefault="00E77A5C" w:rsidP="00A930BE">
            <w:pPr>
              <w:jc w:val="center"/>
            </w:pPr>
            <w:r>
              <w:t>19:45 a 22:00</w:t>
            </w:r>
          </w:p>
        </w:tc>
        <w:tc>
          <w:tcPr>
            <w:tcW w:w="2410" w:type="dxa"/>
          </w:tcPr>
          <w:p w:rsidR="00E77A5C" w:rsidRDefault="00E77A5C" w:rsidP="00A930BE">
            <w:pPr>
              <w:jc w:val="center"/>
            </w:pPr>
            <w:r>
              <w:t>2</w:t>
            </w:r>
          </w:p>
        </w:tc>
      </w:tr>
    </w:tbl>
    <w:p w:rsidR="00670A2E" w:rsidRDefault="00670A2E" w:rsidP="00A930BE"/>
    <w:tbl>
      <w:tblPr>
        <w:tblStyle w:val="Tablaconcuadrcula"/>
        <w:tblW w:w="6060" w:type="dxa"/>
        <w:tblLook w:val="04A0"/>
      </w:tblPr>
      <w:tblGrid>
        <w:gridCol w:w="1667"/>
        <w:gridCol w:w="1983"/>
        <w:gridCol w:w="2410"/>
      </w:tblGrid>
      <w:tr w:rsidR="0031339F" w:rsidTr="0031339F">
        <w:tc>
          <w:tcPr>
            <w:tcW w:w="6060" w:type="dxa"/>
            <w:gridSpan w:val="3"/>
            <w:tcBorders>
              <w:right w:val="single" w:sz="4" w:space="0" w:color="auto"/>
            </w:tcBorders>
          </w:tcPr>
          <w:p w:rsidR="0031339F" w:rsidRPr="00A21298" w:rsidRDefault="0031339F" w:rsidP="00A930BE">
            <w:r>
              <w:rPr>
                <w:b/>
              </w:rPr>
              <w:t>SEPTIEMBRE</w:t>
            </w:r>
          </w:p>
        </w:tc>
      </w:tr>
      <w:tr w:rsidR="0031339F" w:rsidTr="0031339F">
        <w:tc>
          <w:tcPr>
            <w:tcW w:w="1667" w:type="dxa"/>
          </w:tcPr>
          <w:p w:rsidR="0031339F" w:rsidRPr="00831D51" w:rsidRDefault="0031339F" w:rsidP="00A930BE">
            <w:pPr>
              <w:jc w:val="center"/>
              <w:rPr>
                <w:b/>
              </w:rPr>
            </w:pPr>
            <w:r w:rsidRPr="00831D51">
              <w:rPr>
                <w:b/>
              </w:rPr>
              <w:t>Fecha</w:t>
            </w:r>
          </w:p>
        </w:tc>
        <w:tc>
          <w:tcPr>
            <w:tcW w:w="1983" w:type="dxa"/>
          </w:tcPr>
          <w:p w:rsidR="0031339F" w:rsidRPr="00831D51" w:rsidRDefault="0031339F" w:rsidP="00A930BE">
            <w:pPr>
              <w:jc w:val="center"/>
              <w:rPr>
                <w:b/>
              </w:rPr>
            </w:pPr>
            <w:r>
              <w:rPr>
                <w:b/>
              </w:rPr>
              <w:t>Hora</w:t>
            </w:r>
          </w:p>
        </w:tc>
        <w:tc>
          <w:tcPr>
            <w:tcW w:w="2410" w:type="dxa"/>
            <w:tcBorders>
              <w:right w:val="single" w:sz="4" w:space="0" w:color="auto"/>
            </w:tcBorders>
          </w:tcPr>
          <w:p w:rsidR="0031339F" w:rsidRPr="00831D51" w:rsidRDefault="0031339F" w:rsidP="00A930BE">
            <w:pPr>
              <w:jc w:val="center"/>
              <w:rPr>
                <w:b/>
              </w:rPr>
            </w:pPr>
            <w:r>
              <w:rPr>
                <w:b/>
              </w:rPr>
              <w:t>Horas Cronológicas</w:t>
            </w:r>
          </w:p>
        </w:tc>
      </w:tr>
      <w:tr w:rsidR="0031339F" w:rsidTr="0031339F">
        <w:tc>
          <w:tcPr>
            <w:tcW w:w="1667" w:type="dxa"/>
          </w:tcPr>
          <w:p w:rsidR="0031339F" w:rsidRDefault="0031339F" w:rsidP="00A930BE">
            <w:r w:rsidRPr="00546B6E">
              <w:t>Martes 0</w:t>
            </w:r>
            <w:r>
              <w:t>4</w:t>
            </w:r>
          </w:p>
        </w:tc>
        <w:tc>
          <w:tcPr>
            <w:tcW w:w="1983" w:type="dxa"/>
          </w:tcPr>
          <w:p w:rsidR="0031339F" w:rsidRDefault="0031339F" w:rsidP="00A930BE">
            <w:pPr>
              <w:jc w:val="center"/>
            </w:pPr>
            <w:r>
              <w:t xml:space="preserve">19:45 a 22:00 </w:t>
            </w:r>
          </w:p>
        </w:tc>
        <w:tc>
          <w:tcPr>
            <w:tcW w:w="2410" w:type="dxa"/>
          </w:tcPr>
          <w:p w:rsidR="0031339F" w:rsidRDefault="0031339F" w:rsidP="00A930BE">
            <w:pPr>
              <w:jc w:val="center"/>
            </w:pPr>
            <w:r>
              <w:t>2</w:t>
            </w:r>
          </w:p>
        </w:tc>
      </w:tr>
      <w:tr w:rsidR="0031339F" w:rsidTr="0031339F">
        <w:tc>
          <w:tcPr>
            <w:tcW w:w="1667" w:type="dxa"/>
          </w:tcPr>
          <w:p w:rsidR="0031339F" w:rsidRDefault="0031339F" w:rsidP="00A930BE">
            <w:r>
              <w:t>Sábado 08</w:t>
            </w:r>
          </w:p>
        </w:tc>
        <w:tc>
          <w:tcPr>
            <w:tcW w:w="1983"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c>
          <w:tcPr>
            <w:tcW w:w="1667" w:type="dxa"/>
          </w:tcPr>
          <w:p w:rsidR="0031339F" w:rsidRDefault="0031339F" w:rsidP="00A930BE">
            <w:r>
              <w:t>Sábado 22</w:t>
            </w:r>
          </w:p>
        </w:tc>
        <w:tc>
          <w:tcPr>
            <w:tcW w:w="1983" w:type="dxa"/>
          </w:tcPr>
          <w:p w:rsidR="0031339F" w:rsidRDefault="0031339F" w:rsidP="00A930BE">
            <w:pPr>
              <w:jc w:val="center"/>
            </w:pPr>
            <w:r>
              <w:t>10:00 a 14:00</w:t>
            </w:r>
          </w:p>
        </w:tc>
        <w:tc>
          <w:tcPr>
            <w:tcW w:w="2410" w:type="dxa"/>
          </w:tcPr>
          <w:p w:rsidR="0031339F" w:rsidRDefault="0031339F" w:rsidP="00A930BE">
            <w:pPr>
              <w:jc w:val="center"/>
            </w:pPr>
            <w:r>
              <w:t>4</w:t>
            </w:r>
          </w:p>
        </w:tc>
      </w:tr>
      <w:tr w:rsidR="0031339F" w:rsidTr="0031339F">
        <w:tc>
          <w:tcPr>
            <w:tcW w:w="1667" w:type="dxa"/>
          </w:tcPr>
          <w:p w:rsidR="0031339F" w:rsidRDefault="0031339F" w:rsidP="00A930BE">
            <w:r>
              <w:lastRenderedPageBreak/>
              <w:t>Martes 25</w:t>
            </w:r>
          </w:p>
        </w:tc>
        <w:tc>
          <w:tcPr>
            <w:tcW w:w="1983" w:type="dxa"/>
          </w:tcPr>
          <w:p w:rsidR="0031339F" w:rsidRDefault="0031339F" w:rsidP="00A930BE">
            <w:pPr>
              <w:jc w:val="center"/>
            </w:pPr>
            <w:r>
              <w:t>19:45 a 22:00</w:t>
            </w:r>
          </w:p>
        </w:tc>
        <w:tc>
          <w:tcPr>
            <w:tcW w:w="2410" w:type="dxa"/>
          </w:tcPr>
          <w:p w:rsidR="0031339F" w:rsidRDefault="0031339F" w:rsidP="00A930BE">
            <w:pPr>
              <w:jc w:val="center"/>
            </w:pPr>
            <w:r>
              <w:t>2</w:t>
            </w:r>
          </w:p>
        </w:tc>
      </w:tr>
    </w:tbl>
    <w:p w:rsidR="00FC56E4" w:rsidRDefault="00FC56E4" w:rsidP="00A930BE"/>
    <w:tbl>
      <w:tblPr>
        <w:tblStyle w:val="Tablaconcuadrcula"/>
        <w:tblW w:w="0" w:type="auto"/>
        <w:tblLook w:val="04A0"/>
      </w:tblPr>
      <w:tblGrid>
        <w:gridCol w:w="1668"/>
        <w:gridCol w:w="1984"/>
        <w:gridCol w:w="2410"/>
      </w:tblGrid>
      <w:tr w:rsidR="00BC1B4E" w:rsidTr="00BC1B4E">
        <w:tc>
          <w:tcPr>
            <w:tcW w:w="6062" w:type="dxa"/>
            <w:gridSpan w:val="3"/>
            <w:tcBorders>
              <w:right w:val="single" w:sz="4" w:space="0" w:color="auto"/>
            </w:tcBorders>
          </w:tcPr>
          <w:p w:rsidR="00BC1B4E" w:rsidRPr="00184FF6" w:rsidRDefault="00BC1B4E" w:rsidP="00A930BE">
            <w:r>
              <w:rPr>
                <w:b/>
              </w:rPr>
              <w:t>OCTUBRE</w:t>
            </w:r>
          </w:p>
        </w:tc>
      </w:tr>
      <w:tr w:rsidR="00BC1B4E" w:rsidTr="00BC1B4E">
        <w:tc>
          <w:tcPr>
            <w:tcW w:w="1668" w:type="dxa"/>
          </w:tcPr>
          <w:p w:rsidR="00BC1B4E" w:rsidRPr="00831D51" w:rsidRDefault="00BC1B4E" w:rsidP="00A930BE">
            <w:pPr>
              <w:jc w:val="center"/>
              <w:rPr>
                <w:b/>
              </w:rPr>
            </w:pPr>
            <w:r w:rsidRPr="00831D51">
              <w:rPr>
                <w:b/>
              </w:rPr>
              <w:t>Fecha</w:t>
            </w:r>
          </w:p>
        </w:tc>
        <w:tc>
          <w:tcPr>
            <w:tcW w:w="1984" w:type="dxa"/>
          </w:tcPr>
          <w:p w:rsidR="00BC1B4E" w:rsidRPr="00831D51" w:rsidRDefault="00BC1B4E" w:rsidP="00A930BE">
            <w:pPr>
              <w:jc w:val="center"/>
              <w:rPr>
                <w:b/>
              </w:rPr>
            </w:pPr>
            <w:r>
              <w:rPr>
                <w:b/>
              </w:rPr>
              <w:t>Hora</w:t>
            </w:r>
          </w:p>
        </w:tc>
        <w:tc>
          <w:tcPr>
            <w:tcW w:w="2410" w:type="dxa"/>
            <w:tcBorders>
              <w:right w:val="single" w:sz="4" w:space="0" w:color="auto"/>
            </w:tcBorders>
          </w:tcPr>
          <w:p w:rsidR="00BC1B4E" w:rsidRPr="00831D51" w:rsidRDefault="00BC1B4E" w:rsidP="00A930BE">
            <w:pPr>
              <w:jc w:val="center"/>
              <w:rPr>
                <w:b/>
              </w:rPr>
            </w:pPr>
            <w:r>
              <w:rPr>
                <w:b/>
              </w:rPr>
              <w:t>Horas Cronológicas</w:t>
            </w:r>
          </w:p>
        </w:tc>
      </w:tr>
      <w:tr w:rsidR="00BC1B4E" w:rsidTr="00FC56E4">
        <w:tc>
          <w:tcPr>
            <w:tcW w:w="1668" w:type="dxa"/>
          </w:tcPr>
          <w:p w:rsidR="00BC1B4E" w:rsidRDefault="00BC1B4E" w:rsidP="00A930BE">
            <w:r>
              <w:t>Martes 02</w:t>
            </w:r>
          </w:p>
        </w:tc>
        <w:tc>
          <w:tcPr>
            <w:tcW w:w="1984" w:type="dxa"/>
          </w:tcPr>
          <w:p w:rsidR="00BC1B4E" w:rsidRDefault="00BC1B4E" w:rsidP="00A930BE">
            <w:pPr>
              <w:jc w:val="center"/>
            </w:pPr>
            <w:r>
              <w:t xml:space="preserve">19:45 a 22:00 </w:t>
            </w:r>
          </w:p>
        </w:tc>
        <w:tc>
          <w:tcPr>
            <w:tcW w:w="2410" w:type="dxa"/>
          </w:tcPr>
          <w:p w:rsidR="00BC1B4E" w:rsidRDefault="00BC1B4E" w:rsidP="00A930BE">
            <w:pPr>
              <w:jc w:val="center"/>
            </w:pPr>
            <w:r>
              <w:t>2</w:t>
            </w:r>
          </w:p>
        </w:tc>
      </w:tr>
      <w:tr w:rsidR="00BC1B4E" w:rsidTr="00FC56E4">
        <w:tc>
          <w:tcPr>
            <w:tcW w:w="1668" w:type="dxa"/>
          </w:tcPr>
          <w:p w:rsidR="00BC1B4E" w:rsidRDefault="00BC1B4E" w:rsidP="00A930BE">
            <w:r>
              <w:t>Sábado 06</w:t>
            </w:r>
          </w:p>
        </w:tc>
        <w:tc>
          <w:tcPr>
            <w:tcW w:w="1984" w:type="dxa"/>
          </w:tcPr>
          <w:p w:rsidR="00BC1B4E" w:rsidRDefault="00BC1B4E" w:rsidP="00A930BE">
            <w:pPr>
              <w:jc w:val="center"/>
            </w:pPr>
            <w:r>
              <w:t>10:00 a 14:00</w:t>
            </w:r>
          </w:p>
        </w:tc>
        <w:tc>
          <w:tcPr>
            <w:tcW w:w="2410" w:type="dxa"/>
          </w:tcPr>
          <w:p w:rsidR="00BC1B4E" w:rsidRDefault="00BC1B4E" w:rsidP="00A930BE">
            <w:pPr>
              <w:jc w:val="center"/>
            </w:pPr>
            <w:r>
              <w:t>4</w:t>
            </w:r>
          </w:p>
        </w:tc>
      </w:tr>
      <w:tr w:rsidR="00B3239C" w:rsidTr="00FC56E4">
        <w:tc>
          <w:tcPr>
            <w:tcW w:w="1668" w:type="dxa"/>
          </w:tcPr>
          <w:p w:rsidR="00B3239C" w:rsidRDefault="00B3239C" w:rsidP="00A930BE">
            <w:r>
              <w:t>Martes 16</w:t>
            </w:r>
          </w:p>
        </w:tc>
        <w:tc>
          <w:tcPr>
            <w:tcW w:w="1984" w:type="dxa"/>
          </w:tcPr>
          <w:p w:rsidR="00B3239C" w:rsidRDefault="00B3239C" w:rsidP="00785334">
            <w:pPr>
              <w:jc w:val="center"/>
            </w:pPr>
            <w:r>
              <w:t xml:space="preserve">19:45 a 22:00 </w:t>
            </w:r>
          </w:p>
        </w:tc>
        <w:tc>
          <w:tcPr>
            <w:tcW w:w="2410" w:type="dxa"/>
          </w:tcPr>
          <w:p w:rsidR="00B3239C" w:rsidRDefault="00B3239C" w:rsidP="00785334">
            <w:pPr>
              <w:jc w:val="center"/>
            </w:pPr>
            <w:r>
              <w:t>2</w:t>
            </w:r>
          </w:p>
        </w:tc>
      </w:tr>
      <w:tr w:rsidR="00B3239C" w:rsidTr="00A930BE">
        <w:tc>
          <w:tcPr>
            <w:tcW w:w="1668" w:type="dxa"/>
            <w:shd w:val="clear" w:color="auto" w:fill="auto"/>
          </w:tcPr>
          <w:p w:rsidR="00B3239C" w:rsidRDefault="00B3239C" w:rsidP="00A930BE">
            <w:r>
              <w:t>Sábado 27</w:t>
            </w:r>
          </w:p>
        </w:tc>
        <w:tc>
          <w:tcPr>
            <w:tcW w:w="1984" w:type="dxa"/>
            <w:shd w:val="clear" w:color="auto" w:fill="auto"/>
          </w:tcPr>
          <w:p w:rsidR="00B3239C" w:rsidRDefault="00B3239C" w:rsidP="00B3239C">
            <w:pPr>
              <w:jc w:val="center"/>
            </w:pPr>
            <w:r>
              <w:t xml:space="preserve">10:00 a 14:00 </w:t>
            </w:r>
          </w:p>
        </w:tc>
        <w:tc>
          <w:tcPr>
            <w:tcW w:w="2410" w:type="dxa"/>
            <w:shd w:val="clear" w:color="auto" w:fill="auto"/>
          </w:tcPr>
          <w:p w:rsidR="00B3239C" w:rsidRDefault="00B3239C" w:rsidP="00A930BE">
            <w:pPr>
              <w:jc w:val="center"/>
            </w:pPr>
            <w:r>
              <w:t>4</w:t>
            </w:r>
          </w:p>
        </w:tc>
      </w:tr>
      <w:tr w:rsidR="00B3239C" w:rsidTr="00FC56E4">
        <w:tc>
          <w:tcPr>
            <w:tcW w:w="1668" w:type="dxa"/>
          </w:tcPr>
          <w:p w:rsidR="00B3239C" w:rsidRDefault="00B3239C" w:rsidP="00A930BE">
            <w:r>
              <w:t>Martes 30</w:t>
            </w:r>
          </w:p>
        </w:tc>
        <w:tc>
          <w:tcPr>
            <w:tcW w:w="1984" w:type="dxa"/>
          </w:tcPr>
          <w:p w:rsidR="00B3239C" w:rsidRDefault="00B3239C" w:rsidP="00A930BE">
            <w:pPr>
              <w:jc w:val="center"/>
            </w:pPr>
            <w:r>
              <w:t>19:45 a 22:00</w:t>
            </w:r>
          </w:p>
        </w:tc>
        <w:tc>
          <w:tcPr>
            <w:tcW w:w="2410" w:type="dxa"/>
          </w:tcPr>
          <w:p w:rsidR="00B3239C" w:rsidRDefault="00B3239C" w:rsidP="00A930BE">
            <w:pPr>
              <w:jc w:val="center"/>
            </w:pPr>
            <w:r>
              <w:t>2</w:t>
            </w:r>
          </w:p>
        </w:tc>
      </w:tr>
    </w:tbl>
    <w:p w:rsidR="00FC56E4" w:rsidRDefault="00FC56E4" w:rsidP="00A930BE"/>
    <w:tbl>
      <w:tblPr>
        <w:tblStyle w:val="Tablaconcuadrcula"/>
        <w:tblW w:w="0" w:type="auto"/>
        <w:tblLook w:val="04A0"/>
      </w:tblPr>
      <w:tblGrid>
        <w:gridCol w:w="1668"/>
        <w:gridCol w:w="1984"/>
        <w:gridCol w:w="2410"/>
      </w:tblGrid>
      <w:tr w:rsidR="00BC1B4E" w:rsidTr="00BC1B4E">
        <w:tc>
          <w:tcPr>
            <w:tcW w:w="6062" w:type="dxa"/>
            <w:gridSpan w:val="3"/>
            <w:tcBorders>
              <w:right w:val="single" w:sz="4" w:space="0" w:color="auto"/>
            </w:tcBorders>
          </w:tcPr>
          <w:p w:rsidR="00BC1B4E" w:rsidRPr="00184FF6" w:rsidRDefault="00BC1B4E" w:rsidP="00A930BE">
            <w:r>
              <w:rPr>
                <w:b/>
              </w:rPr>
              <w:t>NOVIEMBRE</w:t>
            </w:r>
          </w:p>
        </w:tc>
      </w:tr>
      <w:tr w:rsidR="00BC1B4E" w:rsidTr="00BC1B4E">
        <w:tc>
          <w:tcPr>
            <w:tcW w:w="1668" w:type="dxa"/>
          </w:tcPr>
          <w:p w:rsidR="00BC1B4E" w:rsidRPr="00831D51" w:rsidRDefault="00BC1B4E" w:rsidP="00A930BE">
            <w:pPr>
              <w:jc w:val="center"/>
              <w:rPr>
                <w:b/>
              </w:rPr>
            </w:pPr>
            <w:r w:rsidRPr="00831D51">
              <w:rPr>
                <w:b/>
              </w:rPr>
              <w:t>Fecha</w:t>
            </w:r>
          </w:p>
        </w:tc>
        <w:tc>
          <w:tcPr>
            <w:tcW w:w="1984" w:type="dxa"/>
          </w:tcPr>
          <w:p w:rsidR="00BC1B4E" w:rsidRPr="00831D51" w:rsidRDefault="00BC1B4E" w:rsidP="00A930BE">
            <w:pPr>
              <w:jc w:val="center"/>
              <w:rPr>
                <w:b/>
              </w:rPr>
            </w:pPr>
            <w:r>
              <w:rPr>
                <w:b/>
              </w:rPr>
              <w:t>Hora</w:t>
            </w:r>
          </w:p>
        </w:tc>
        <w:tc>
          <w:tcPr>
            <w:tcW w:w="2410" w:type="dxa"/>
            <w:tcBorders>
              <w:right w:val="single" w:sz="4" w:space="0" w:color="auto"/>
            </w:tcBorders>
          </w:tcPr>
          <w:p w:rsidR="00BC1B4E" w:rsidRPr="00831D51" w:rsidRDefault="00BC1B4E" w:rsidP="00A930BE">
            <w:pPr>
              <w:jc w:val="center"/>
              <w:rPr>
                <w:b/>
              </w:rPr>
            </w:pPr>
            <w:r>
              <w:rPr>
                <w:b/>
              </w:rPr>
              <w:t>Horas Cronológicas</w:t>
            </w:r>
          </w:p>
        </w:tc>
      </w:tr>
      <w:tr w:rsidR="00BC1B4E" w:rsidTr="00FC56E4">
        <w:tc>
          <w:tcPr>
            <w:tcW w:w="1668" w:type="dxa"/>
          </w:tcPr>
          <w:p w:rsidR="00BC1B4E" w:rsidRDefault="00BC1B4E" w:rsidP="00A930BE">
            <w:r>
              <w:t>Martes 06</w:t>
            </w:r>
          </w:p>
        </w:tc>
        <w:tc>
          <w:tcPr>
            <w:tcW w:w="1984" w:type="dxa"/>
          </w:tcPr>
          <w:p w:rsidR="00BC1B4E" w:rsidRDefault="00BC1B4E" w:rsidP="00A930BE">
            <w:pPr>
              <w:jc w:val="center"/>
            </w:pPr>
            <w:r>
              <w:t>19:45 – 22:00</w:t>
            </w:r>
          </w:p>
        </w:tc>
        <w:tc>
          <w:tcPr>
            <w:tcW w:w="2410" w:type="dxa"/>
          </w:tcPr>
          <w:p w:rsidR="00BC1B4E" w:rsidRDefault="00BC1B4E" w:rsidP="00A930BE">
            <w:pPr>
              <w:jc w:val="center"/>
            </w:pPr>
            <w:r>
              <w:t>2</w:t>
            </w:r>
          </w:p>
        </w:tc>
      </w:tr>
      <w:tr w:rsidR="00BC1B4E" w:rsidTr="00FC56E4">
        <w:tc>
          <w:tcPr>
            <w:tcW w:w="1668" w:type="dxa"/>
            <w:vAlign w:val="center"/>
          </w:tcPr>
          <w:p w:rsidR="00BC1B4E" w:rsidRDefault="00BC1B4E" w:rsidP="00A930BE">
            <w:r>
              <w:t>Sábado 17</w:t>
            </w:r>
          </w:p>
        </w:tc>
        <w:tc>
          <w:tcPr>
            <w:tcW w:w="1984" w:type="dxa"/>
            <w:vAlign w:val="center"/>
          </w:tcPr>
          <w:p w:rsidR="00BC1B4E" w:rsidRDefault="00B3239C" w:rsidP="00A930BE">
            <w:pPr>
              <w:jc w:val="center"/>
            </w:pPr>
            <w:r>
              <w:t>10:00</w:t>
            </w:r>
            <w:r w:rsidR="00BC1B4E">
              <w:t xml:space="preserve"> – 14:00</w:t>
            </w:r>
          </w:p>
        </w:tc>
        <w:tc>
          <w:tcPr>
            <w:tcW w:w="2410" w:type="dxa"/>
            <w:vAlign w:val="center"/>
          </w:tcPr>
          <w:p w:rsidR="00BC1B4E" w:rsidRDefault="00B3239C" w:rsidP="00A930BE">
            <w:pPr>
              <w:jc w:val="center"/>
            </w:pPr>
            <w:r>
              <w:t>4</w:t>
            </w:r>
          </w:p>
        </w:tc>
      </w:tr>
      <w:tr w:rsidR="00BC1B4E" w:rsidTr="00FC56E4">
        <w:tc>
          <w:tcPr>
            <w:tcW w:w="1668" w:type="dxa"/>
          </w:tcPr>
          <w:p w:rsidR="00BC1B4E" w:rsidRDefault="00BC1B4E" w:rsidP="00A930BE">
            <w:r>
              <w:t>Martes 20</w:t>
            </w:r>
          </w:p>
        </w:tc>
        <w:tc>
          <w:tcPr>
            <w:tcW w:w="1984" w:type="dxa"/>
          </w:tcPr>
          <w:p w:rsidR="00BC1B4E" w:rsidRDefault="00BC1B4E" w:rsidP="00A930BE">
            <w:pPr>
              <w:jc w:val="center"/>
            </w:pPr>
            <w:r>
              <w:t>19:45 – 22:00</w:t>
            </w:r>
          </w:p>
        </w:tc>
        <w:tc>
          <w:tcPr>
            <w:tcW w:w="2410" w:type="dxa"/>
          </w:tcPr>
          <w:p w:rsidR="00BC1B4E" w:rsidRDefault="00BC1B4E" w:rsidP="00A930BE">
            <w:pPr>
              <w:jc w:val="center"/>
            </w:pPr>
            <w:r>
              <w:t>2</w:t>
            </w:r>
          </w:p>
        </w:tc>
      </w:tr>
    </w:tbl>
    <w:p w:rsidR="00FC396F" w:rsidRDefault="00FC396F" w:rsidP="00A930BE"/>
    <w:tbl>
      <w:tblPr>
        <w:tblStyle w:val="Tablaconcuadrcula"/>
        <w:tblW w:w="0" w:type="auto"/>
        <w:tblLook w:val="04A0"/>
      </w:tblPr>
      <w:tblGrid>
        <w:gridCol w:w="1668"/>
        <w:gridCol w:w="1984"/>
        <w:gridCol w:w="2410"/>
      </w:tblGrid>
      <w:tr w:rsidR="00BC1B4E" w:rsidTr="004D1DE8">
        <w:tc>
          <w:tcPr>
            <w:tcW w:w="6062" w:type="dxa"/>
            <w:gridSpan w:val="3"/>
            <w:tcBorders>
              <w:right w:val="single" w:sz="4" w:space="0" w:color="auto"/>
            </w:tcBorders>
          </w:tcPr>
          <w:p w:rsidR="00BC1B4E" w:rsidRPr="007B5246" w:rsidRDefault="00BC1B4E" w:rsidP="00A930BE">
            <w:r>
              <w:rPr>
                <w:b/>
              </w:rPr>
              <w:t>DICIEMBRE</w:t>
            </w:r>
          </w:p>
        </w:tc>
      </w:tr>
      <w:tr w:rsidR="00BC1B4E" w:rsidTr="004D1DE8">
        <w:tc>
          <w:tcPr>
            <w:tcW w:w="1668" w:type="dxa"/>
          </w:tcPr>
          <w:p w:rsidR="00BC1B4E" w:rsidRPr="00831D51" w:rsidRDefault="00BC1B4E" w:rsidP="00A930BE">
            <w:pPr>
              <w:jc w:val="center"/>
              <w:rPr>
                <w:b/>
              </w:rPr>
            </w:pPr>
            <w:r w:rsidRPr="00831D51">
              <w:rPr>
                <w:b/>
              </w:rPr>
              <w:t>Fecha</w:t>
            </w:r>
          </w:p>
        </w:tc>
        <w:tc>
          <w:tcPr>
            <w:tcW w:w="1984" w:type="dxa"/>
          </w:tcPr>
          <w:p w:rsidR="00BC1B4E" w:rsidRPr="00831D51" w:rsidRDefault="00BC1B4E" w:rsidP="00A930BE">
            <w:pPr>
              <w:jc w:val="center"/>
              <w:rPr>
                <w:b/>
              </w:rPr>
            </w:pPr>
            <w:r>
              <w:rPr>
                <w:b/>
              </w:rPr>
              <w:t>Hora</w:t>
            </w:r>
          </w:p>
        </w:tc>
        <w:tc>
          <w:tcPr>
            <w:tcW w:w="2410" w:type="dxa"/>
            <w:tcBorders>
              <w:right w:val="single" w:sz="4" w:space="0" w:color="auto"/>
            </w:tcBorders>
          </w:tcPr>
          <w:p w:rsidR="00BC1B4E" w:rsidRPr="00831D51" w:rsidRDefault="00BC1B4E" w:rsidP="00A930BE">
            <w:pPr>
              <w:jc w:val="center"/>
              <w:rPr>
                <w:b/>
              </w:rPr>
            </w:pPr>
            <w:r>
              <w:rPr>
                <w:b/>
              </w:rPr>
              <w:t>Horas Cronológicas</w:t>
            </w:r>
          </w:p>
        </w:tc>
      </w:tr>
      <w:tr w:rsidR="00BC1B4E" w:rsidTr="004D1DE8">
        <w:tc>
          <w:tcPr>
            <w:tcW w:w="1668" w:type="dxa"/>
          </w:tcPr>
          <w:p w:rsidR="00BC1B4E" w:rsidRDefault="00BC1B4E" w:rsidP="00A930BE">
            <w:r>
              <w:t>Sábado 01</w:t>
            </w:r>
          </w:p>
        </w:tc>
        <w:tc>
          <w:tcPr>
            <w:tcW w:w="1984" w:type="dxa"/>
          </w:tcPr>
          <w:p w:rsidR="00BC1B4E" w:rsidRDefault="00BC1B4E" w:rsidP="00A930BE">
            <w:pPr>
              <w:jc w:val="center"/>
            </w:pPr>
            <w:r>
              <w:t>10:00 a 14:00</w:t>
            </w:r>
          </w:p>
        </w:tc>
        <w:tc>
          <w:tcPr>
            <w:tcW w:w="2410" w:type="dxa"/>
          </w:tcPr>
          <w:p w:rsidR="00BC1B4E" w:rsidRDefault="00BC1B4E" w:rsidP="00A930BE">
            <w:pPr>
              <w:jc w:val="center"/>
            </w:pPr>
            <w:r>
              <w:t>4</w:t>
            </w:r>
          </w:p>
        </w:tc>
      </w:tr>
      <w:tr w:rsidR="007B5ED3" w:rsidTr="004D1DE8">
        <w:tc>
          <w:tcPr>
            <w:tcW w:w="1668" w:type="dxa"/>
          </w:tcPr>
          <w:p w:rsidR="007B5ED3" w:rsidRDefault="007B5ED3" w:rsidP="00A930BE">
            <w:r>
              <w:t>Martes 04</w:t>
            </w:r>
          </w:p>
        </w:tc>
        <w:tc>
          <w:tcPr>
            <w:tcW w:w="1984" w:type="dxa"/>
          </w:tcPr>
          <w:p w:rsidR="007B5ED3" w:rsidRDefault="007B5ED3" w:rsidP="00A930BE">
            <w:pPr>
              <w:jc w:val="center"/>
            </w:pPr>
            <w:r>
              <w:t>19:45 a 22:00</w:t>
            </w:r>
          </w:p>
        </w:tc>
        <w:tc>
          <w:tcPr>
            <w:tcW w:w="2410" w:type="dxa"/>
          </w:tcPr>
          <w:p w:rsidR="007B5ED3" w:rsidRDefault="007B5ED3" w:rsidP="00A930BE">
            <w:pPr>
              <w:jc w:val="center"/>
            </w:pPr>
            <w:r>
              <w:t>2</w:t>
            </w:r>
          </w:p>
        </w:tc>
      </w:tr>
      <w:tr w:rsidR="00B27FA6" w:rsidTr="004D1DE8">
        <w:tc>
          <w:tcPr>
            <w:tcW w:w="1668" w:type="dxa"/>
          </w:tcPr>
          <w:p w:rsidR="00B27FA6" w:rsidRDefault="00B27FA6" w:rsidP="00A930BE">
            <w:r>
              <w:t>Martes 11</w:t>
            </w:r>
          </w:p>
        </w:tc>
        <w:tc>
          <w:tcPr>
            <w:tcW w:w="1984" w:type="dxa"/>
          </w:tcPr>
          <w:p w:rsidR="00B27FA6" w:rsidRDefault="00B27FA6" w:rsidP="00A930BE">
            <w:pPr>
              <w:jc w:val="center"/>
            </w:pPr>
            <w:r>
              <w:t>19:45 a 22:00</w:t>
            </w:r>
          </w:p>
        </w:tc>
        <w:tc>
          <w:tcPr>
            <w:tcW w:w="2410" w:type="dxa"/>
          </w:tcPr>
          <w:p w:rsidR="00B27FA6" w:rsidRDefault="00B27FA6" w:rsidP="00A930BE">
            <w:pPr>
              <w:jc w:val="center"/>
            </w:pPr>
            <w:r>
              <w:t>2</w:t>
            </w:r>
          </w:p>
        </w:tc>
      </w:tr>
    </w:tbl>
    <w:p w:rsidR="00BC1B4E" w:rsidRDefault="00BC1B4E" w:rsidP="00A930BE"/>
    <w:tbl>
      <w:tblPr>
        <w:tblStyle w:val="Tablaconcuadrcula"/>
        <w:tblW w:w="0" w:type="auto"/>
        <w:tblLook w:val="04A0"/>
      </w:tblPr>
      <w:tblGrid>
        <w:gridCol w:w="1668"/>
        <w:gridCol w:w="1984"/>
        <w:gridCol w:w="2410"/>
      </w:tblGrid>
      <w:tr w:rsidR="007B5ED3" w:rsidTr="00785334">
        <w:tc>
          <w:tcPr>
            <w:tcW w:w="6062" w:type="dxa"/>
            <w:gridSpan w:val="3"/>
            <w:tcBorders>
              <w:right w:val="single" w:sz="4" w:space="0" w:color="auto"/>
            </w:tcBorders>
          </w:tcPr>
          <w:p w:rsidR="007B5ED3" w:rsidRPr="007B5246" w:rsidRDefault="007B5ED3" w:rsidP="00785334">
            <w:r>
              <w:rPr>
                <w:b/>
              </w:rPr>
              <w:t>ENERO 2019</w:t>
            </w:r>
          </w:p>
        </w:tc>
      </w:tr>
      <w:tr w:rsidR="007B5ED3" w:rsidTr="00785334">
        <w:tc>
          <w:tcPr>
            <w:tcW w:w="1668" w:type="dxa"/>
          </w:tcPr>
          <w:p w:rsidR="007B5ED3" w:rsidRPr="00831D51" w:rsidRDefault="007B5ED3" w:rsidP="00785334">
            <w:pPr>
              <w:jc w:val="center"/>
              <w:rPr>
                <w:b/>
              </w:rPr>
            </w:pPr>
            <w:r w:rsidRPr="00831D51">
              <w:rPr>
                <w:b/>
              </w:rPr>
              <w:t>Fecha</w:t>
            </w:r>
          </w:p>
        </w:tc>
        <w:tc>
          <w:tcPr>
            <w:tcW w:w="1984" w:type="dxa"/>
          </w:tcPr>
          <w:p w:rsidR="007B5ED3" w:rsidRPr="00831D51" w:rsidRDefault="007B5ED3" w:rsidP="00785334">
            <w:pPr>
              <w:jc w:val="center"/>
              <w:rPr>
                <w:b/>
              </w:rPr>
            </w:pPr>
            <w:r>
              <w:rPr>
                <w:b/>
              </w:rPr>
              <w:t>Hora</w:t>
            </w:r>
          </w:p>
        </w:tc>
        <w:tc>
          <w:tcPr>
            <w:tcW w:w="2410" w:type="dxa"/>
            <w:tcBorders>
              <w:right w:val="single" w:sz="4" w:space="0" w:color="auto"/>
            </w:tcBorders>
          </w:tcPr>
          <w:p w:rsidR="007B5ED3" w:rsidRPr="00831D51" w:rsidRDefault="007B5ED3" w:rsidP="00785334">
            <w:pPr>
              <w:jc w:val="center"/>
              <w:rPr>
                <w:b/>
              </w:rPr>
            </w:pPr>
            <w:r>
              <w:rPr>
                <w:b/>
              </w:rPr>
              <w:t>Horas Cronológicas</w:t>
            </w:r>
          </w:p>
        </w:tc>
      </w:tr>
      <w:tr w:rsidR="007B5ED3" w:rsidTr="00785334">
        <w:tc>
          <w:tcPr>
            <w:tcW w:w="1668" w:type="dxa"/>
          </w:tcPr>
          <w:p w:rsidR="007B5ED3" w:rsidRDefault="007B5ED3" w:rsidP="007B5ED3">
            <w:r>
              <w:t>Miércoles 02 al viernes 04</w:t>
            </w:r>
          </w:p>
        </w:tc>
        <w:tc>
          <w:tcPr>
            <w:tcW w:w="1984" w:type="dxa"/>
          </w:tcPr>
          <w:p w:rsidR="007B5ED3" w:rsidRDefault="007B5ED3" w:rsidP="007B5ED3">
            <w:pPr>
              <w:jc w:val="center"/>
            </w:pPr>
            <w:r>
              <w:t>19:30 a 21:45</w:t>
            </w:r>
          </w:p>
        </w:tc>
        <w:tc>
          <w:tcPr>
            <w:tcW w:w="2410" w:type="dxa"/>
          </w:tcPr>
          <w:p w:rsidR="007B5ED3" w:rsidRDefault="007B5ED3" w:rsidP="00785334">
            <w:pPr>
              <w:jc w:val="center"/>
            </w:pPr>
            <w:r>
              <w:t>5</w:t>
            </w:r>
          </w:p>
        </w:tc>
      </w:tr>
      <w:tr w:rsidR="007B5ED3" w:rsidTr="00785334">
        <w:tc>
          <w:tcPr>
            <w:tcW w:w="1668" w:type="dxa"/>
          </w:tcPr>
          <w:p w:rsidR="007B5ED3" w:rsidRDefault="007B5ED3" w:rsidP="007B5ED3">
            <w:r>
              <w:t>Sábado 05</w:t>
            </w:r>
          </w:p>
        </w:tc>
        <w:tc>
          <w:tcPr>
            <w:tcW w:w="1984" w:type="dxa"/>
          </w:tcPr>
          <w:p w:rsidR="007B5ED3" w:rsidRDefault="007B5ED3" w:rsidP="007B5ED3">
            <w:pPr>
              <w:jc w:val="center"/>
            </w:pPr>
            <w:r>
              <w:t>10:00 a 14:00</w:t>
            </w:r>
          </w:p>
        </w:tc>
        <w:tc>
          <w:tcPr>
            <w:tcW w:w="2410" w:type="dxa"/>
          </w:tcPr>
          <w:p w:rsidR="007B5ED3" w:rsidRDefault="007B5ED3" w:rsidP="00785334">
            <w:pPr>
              <w:jc w:val="center"/>
            </w:pPr>
            <w:r>
              <w:t>4</w:t>
            </w:r>
          </w:p>
        </w:tc>
      </w:tr>
      <w:tr w:rsidR="007B5ED3" w:rsidTr="00785334">
        <w:tc>
          <w:tcPr>
            <w:tcW w:w="1668" w:type="dxa"/>
          </w:tcPr>
          <w:p w:rsidR="007B5ED3" w:rsidRDefault="007B5ED3" w:rsidP="007B5ED3">
            <w:r>
              <w:t>Lunes 7 al viernes 11</w:t>
            </w:r>
          </w:p>
        </w:tc>
        <w:tc>
          <w:tcPr>
            <w:tcW w:w="1984" w:type="dxa"/>
          </w:tcPr>
          <w:p w:rsidR="007B5ED3" w:rsidRDefault="007B5ED3" w:rsidP="007B5ED3">
            <w:pPr>
              <w:jc w:val="center"/>
            </w:pPr>
            <w:r>
              <w:t>19:30 a 21:45</w:t>
            </w:r>
          </w:p>
        </w:tc>
        <w:tc>
          <w:tcPr>
            <w:tcW w:w="2410" w:type="dxa"/>
          </w:tcPr>
          <w:p w:rsidR="007B5ED3" w:rsidRDefault="007B5ED3" w:rsidP="00785334">
            <w:pPr>
              <w:jc w:val="center"/>
            </w:pPr>
            <w:r>
              <w:t>9</w:t>
            </w:r>
          </w:p>
        </w:tc>
      </w:tr>
      <w:tr w:rsidR="00DF23CB" w:rsidTr="00785334">
        <w:tc>
          <w:tcPr>
            <w:tcW w:w="1668" w:type="dxa"/>
          </w:tcPr>
          <w:p w:rsidR="00DF23CB" w:rsidRDefault="00DF23CB" w:rsidP="007B5ED3">
            <w:r>
              <w:t>Sábado 12</w:t>
            </w:r>
          </w:p>
        </w:tc>
        <w:tc>
          <w:tcPr>
            <w:tcW w:w="1984" w:type="dxa"/>
          </w:tcPr>
          <w:p w:rsidR="00DF23CB" w:rsidRDefault="00DF23CB" w:rsidP="007B5ED3">
            <w:pPr>
              <w:jc w:val="center"/>
            </w:pPr>
            <w:r>
              <w:t>10:00 a 14:00</w:t>
            </w:r>
          </w:p>
        </w:tc>
        <w:tc>
          <w:tcPr>
            <w:tcW w:w="2410" w:type="dxa"/>
          </w:tcPr>
          <w:p w:rsidR="00DF23CB" w:rsidRDefault="00DF23CB" w:rsidP="00785334">
            <w:pPr>
              <w:jc w:val="center"/>
            </w:pPr>
            <w:r>
              <w:t>4</w:t>
            </w:r>
          </w:p>
        </w:tc>
      </w:tr>
    </w:tbl>
    <w:p w:rsidR="00B44A13" w:rsidRDefault="00B44A13" w:rsidP="00FC396F">
      <w:pPr>
        <w:rPr>
          <w:rFonts w:ascii="Georgia" w:hAnsi="Georgia"/>
          <w:u w:val="single"/>
        </w:rPr>
      </w:pPr>
      <w:r>
        <w:rPr>
          <w:rFonts w:ascii="Georgia" w:hAnsi="Georgia"/>
          <w:u w:val="single"/>
        </w:rPr>
        <w:br w:type="page"/>
      </w:r>
    </w:p>
    <w:p w:rsidR="000936BF" w:rsidRPr="001C58DF" w:rsidRDefault="000936BF">
      <w:pPr>
        <w:rPr>
          <w:rFonts w:ascii="Georgia" w:hAnsi="Georgia"/>
        </w:rPr>
      </w:pPr>
    </w:p>
    <w:p w:rsidR="00C95DBB" w:rsidRPr="001C58DF" w:rsidRDefault="00C95DBB">
      <w:pPr>
        <w:rPr>
          <w:rFonts w:ascii="Georgia" w:hAnsi="Georgia"/>
        </w:rPr>
      </w:pPr>
      <w:r w:rsidRPr="001C58DF">
        <w:rPr>
          <w:rFonts w:ascii="Georgia" w:hAnsi="Georgia"/>
          <w:noProof/>
          <w:lang w:val="es-CL" w:eastAsia="es-CL"/>
        </w:rPr>
        <w:drawing>
          <wp:anchor distT="0" distB="0" distL="114300" distR="114300" simplePos="0" relativeHeight="251683840" behindDoc="0" locked="0" layoutInCell="1" allowOverlap="1">
            <wp:simplePos x="0" y="0"/>
            <wp:positionH relativeFrom="column">
              <wp:posOffset>-380224</wp:posOffset>
            </wp:positionH>
            <wp:positionV relativeFrom="paragraph">
              <wp:posOffset>-190429</wp:posOffset>
            </wp:positionV>
            <wp:extent cx="982134" cy="1309511"/>
            <wp:effectExtent l="0" t="0" r="0" b="0"/>
            <wp:wrapNone/>
            <wp:docPr id="23" name="Imagen 10" descr="http://www.iglesiadesantiago.cl/descarga_material/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glesiadesantiago.cl/descarga_material/19.png"/>
                    <pic:cNvPicPr>
                      <a:picLocks noChangeAspect="1" noChangeArrowheads="1"/>
                    </pic:cNvPicPr>
                  </pic:nvPicPr>
                  <pic:blipFill>
                    <a:blip r:embed="rId8"/>
                    <a:srcRect/>
                    <a:stretch>
                      <a:fillRect/>
                    </a:stretch>
                  </pic:blipFill>
                  <pic:spPr bwMode="auto">
                    <a:xfrm>
                      <a:off x="0" y="0"/>
                      <a:ext cx="982134" cy="1309511"/>
                    </a:xfrm>
                    <a:prstGeom prst="rect">
                      <a:avLst/>
                    </a:prstGeom>
                    <a:noFill/>
                    <a:ln w="9525">
                      <a:noFill/>
                      <a:miter lim="800000"/>
                      <a:headEnd/>
                      <a:tailEnd/>
                    </a:ln>
                  </pic:spPr>
                </pic:pic>
              </a:graphicData>
            </a:graphic>
          </wp:anchor>
        </w:drawing>
      </w:r>
    </w:p>
    <w:p w:rsidR="0041680C" w:rsidRPr="001C58DF" w:rsidRDefault="00F529E9" w:rsidP="00C95DBB">
      <w:pPr>
        <w:pStyle w:val="Encabezado"/>
        <w:jc w:val="center"/>
        <w:rPr>
          <w:rFonts w:ascii="Georgia" w:hAnsi="Georgia"/>
        </w:rPr>
      </w:pPr>
      <w:r w:rsidRPr="001C58DF">
        <w:rPr>
          <w:rFonts w:ascii="Georgia" w:hAnsi="Georgia"/>
        </w:rPr>
        <w:t xml:space="preserve">Ficha de </w:t>
      </w:r>
      <w:r w:rsidR="00345621" w:rsidRPr="001C58DF">
        <w:rPr>
          <w:rFonts w:ascii="Georgia" w:hAnsi="Georgia"/>
        </w:rPr>
        <w:t>Inscripción 201</w:t>
      </w:r>
      <w:r w:rsidR="00B44A13">
        <w:rPr>
          <w:rFonts w:ascii="Georgia" w:hAnsi="Georgia"/>
        </w:rPr>
        <w:t>8</w:t>
      </w:r>
    </w:p>
    <w:p w:rsidR="0041680C" w:rsidRPr="001C58DF" w:rsidRDefault="0041680C" w:rsidP="00F529E9">
      <w:pPr>
        <w:pStyle w:val="Encabezado"/>
        <w:jc w:val="center"/>
        <w:rPr>
          <w:rFonts w:ascii="Georgia" w:hAnsi="Georgia"/>
        </w:rPr>
      </w:pPr>
      <w:r w:rsidRPr="001C58DF">
        <w:rPr>
          <w:rFonts w:ascii="Georgia" w:hAnsi="Georgia"/>
        </w:rPr>
        <w:t>Diplomado “</w:t>
      </w:r>
      <w:r w:rsidR="00B44A13">
        <w:rPr>
          <w:rFonts w:ascii="Georgia" w:hAnsi="Georgia"/>
        </w:rPr>
        <w:t>Agentes de Cambio para la Pastoral Juvenil</w:t>
      </w:r>
      <w:r w:rsidRPr="001C58DF">
        <w:rPr>
          <w:rFonts w:ascii="Georgia" w:hAnsi="Georgia"/>
        </w:rPr>
        <w:t>”</w:t>
      </w:r>
    </w:p>
    <w:p w:rsidR="00C95DBB" w:rsidRPr="001C58DF" w:rsidRDefault="00C95DBB" w:rsidP="00D72213">
      <w:pPr>
        <w:pStyle w:val="Encabezado"/>
        <w:rPr>
          <w:rFonts w:ascii="Georgia" w:hAnsi="Georgia"/>
        </w:rPr>
      </w:pPr>
    </w:p>
    <w:p w:rsidR="00D72213" w:rsidRPr="001C58DF" w:rsidRDefault="00D72213" w:rsidP="00D72213">
      <w:pPr>
        <w:pStyle w:val="Encabezado"/>
        <w:rPr>
          <w:rFonts w:ascii="Georgia" w:hAnsi="Georgia"/>
        </w:rPr>
      </w:pPr>
    </w:p>
    <w:p w:rsidR="002B6D23" w:rsidRPr="001C58DF" w:rsidRDefault="00193CA2" w:rsidP="00426874">
      <w:pPr>
        <w:rPr>
          <w:rFonts w:ascii="Georgia" w:hAnsi="Georgia"/>
        </w:rPr>
      </w:pPr>
      <w:r>
        <w:rPr>
          <w:rFonts w:ascii="Georgia" w:hAnsi="Georgia"/>
          <w:noProof/>
          <w:lang w:val="es-CL" w:eastAsia="es-CL"/>
        </w:rPr>
        <w:pict>
          <v:rect id="_x0000_s1034" style="position:absolute;margin-left:1.1pt;margin-top:4.1pt;width:442.65pt;height:217.55pt;z-index:251665408" strokeweight="3pt">
            <v:stroke linestyle="thinThin"/>
            <v:textbox style="mso-next-textbox:#_x0000_s1034">
              <w:txbxContent>
                <w:p w:rsidR="00FC56E4" w:rsidRPr="00D96C28" w:rsidRDefault="00FC56E4" w:rsidP="000D7BB5">
                  <w:pPr>
                    <w:jc w:val="right"/>
                    <w:rPr>
                      <w:rFonts w:ascii="Maiandra GD" w:hAnsi="Maiandra GD"/>
                      <w:b/>
                      <w:sz w:val="22"/>
                      <w:szCs w:val="22"/>
                      <w:u w:val="single"/>
                    </w:rPr>
                  </w:pPr>
                  <w:r w:rsidRPr="00D96C28">
                    <w:rPr>
                      <w:rFonts w:ascii="Maiandra GD" w:hAnsi="Maiandra GD"/>
                      <w:b/>
                      <w:sz w:val="22"/>
                      <w:szCs w:val="22"/>
                      <w:u w:val="single"/>
                    </w:rPr>
                    <w:t xml:space="preserve">Datos personales </w:t>
                  </w:r>
                </w:p>
                <w:p w:rsidR="00FC56E4" w:rsidRPr="005C7F3B" w:rsidRDefault="00FC56E4" w:rsidP="000D7BB5">
                  <w:pPr>
                    <w:rPr>
                      <w:rFonts w:ascii="Maiandra GD" w:hAnsi="Maiandra GD"/>
                      <w:sz w:val="22"/>
                      <w:szCs w:val="20"/>
                    </w:rPr>
                  </w:pPr>
                </w:p>
                <w:p w:rsidR="00FC56E4" w:rsidRPr="00D96C28" w:rsidRDefault="00FC56E4" w:rsidP="000D7BB5">
                  <w:pPr>
                    <w:rPr>
                      <w:rFonts w:ascii="Maiandra GD" w:hAnsi="Maiandra GD"/>
                      <w:sz w:val="22"/>
                      <w:szCs w:val="22"/>
                    </w:rPr>
                  </w:pPr>
                  <w:r w:rsidRPr="00D96C28">
                    <w:rPr>
                      <w:rFonts w:ascii="Maiandra GD" w:hAnsi="Maiandra GD"/>
                      <w:sz w:val="22"/>
                      <w:szCs w:val="22"/>
                    </w:rPr>
                    <w:t>Nombre completo: __________________________________________</w:t>
                  </w:r>
                  <w:r>
                    <w:rPr>
                      <w:rFonts w:ascii="Maiandra GD" w:hAnsi="Maiandra GD"/>
                      <w:sz w:val="22"/>
                      <w:szCs w:val="22"/>
                    </w:rPr>
                    <w:t>_________________</w:t>
                  </w:r>
                </w:p>
                <w:p w:rsidR="00FC56E4" w:rsidRPr="00D96C28" w:rsidRDefault="00FC56E4" w:rsidP="000D7BB5">
                  <w:pPr>
                    <w:rPr>
                      <w:rFonts w:ascii="Maiandra GD" w:hAnsi="Maiandra GD"/>
                      <w:sz w:val="22"/>
                      <w:szCs w:val="22"/>
                    </w:rPr>
                  </w:pPr>
                  <w:r w:rsidRPr="00D96C28">
                    <w:rPr>
                      <w:rFonts w:ascii="Maiandra GD" w:hAnsi="Maiandra GD"/>
                      <w:sz w:val="22"/>
                      <w:szCs w:val="22"/>
                    </w:rPr>
                    <w:t xml:space="preserve"> </w:t>
                  </w:r>
                </w:p>
                <w:p w:rsidR="00FC56E4" w:rsidRPr="00D96C28" w:rsidRDefault="00FC56E4" w:rsidP="000D7BB5">
                  <w:pPr>
                    <w:rPr>
                      <w:rFonts w:ascii="Maiandra GD" w:hAnsi="Maiandra GD"/>
                      <w:sz w:val="22"/>
                      <w:szCs w:val="22"/>
                    </w:rPr>
                  </w:pPr>
                  <w:r w:rsidRPr="00D96C28">
                    <w:rPr>
                      <w:rFonts w:ascii="Maiandra GD" w:hAnsi="Maiandra GD"/>
                      <w:sz w:val="22"/>
                      <w:szCs w:val="22"/>
                    </w:rPr>
                    <w:t>Fecha de nacimiento: ____________________________ Edad: _____________________</w:t>
                  </w:r>
                  <w:r>
                    <w:rPr>
                      <w:rFonts w:ascii="Maiandra GD" w:hAnsi="Maiandra GD"/>
                      <w:sz w:val="22"/>
                      <w:szCs w:val="22"/>
                    </w:rPr>
                    <w:t>___</w:t>
                  </w:r>
                </w:p>
                <w:p w:rsidR="00FC56E4" w:rsidRPr="00D96C28"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sidRPr="00D96C28">
                    <w:rPr>
                      <w:rFonts w:ascii="Maiandra GD" w:hAnsi="Maiandra GD"/>
                      <w:sz w:val="22"/>
                      <w:szCs w:val="22"/>
                    </w:rPr>
                    <w:t>Rut: __________________________</w:t>
                  </w:r>
                  <w:r>
                    <w:rPr>
                      <w:rFonts w:ascii="Maiandra GD" w:hAnsi="Maiandra GD"/>
                      <w:sz w:val="22"/>
                      <w:szCs w:val="22"/>
                    </w:rPr>
                    <w:t>__</w:t>
                  </w:r>
                  <w:r w:rsidRPr="00D96C28">
                    <w:rPr>
                      <w:rFonts w:ascii="Maiandra GD" w:hAnsi="Maiandra GD"/>
                      <w:sz w:val="22"/>
                      <w:szCs w:val="22"/>
                    </w:rPr>
                    <w:t xml:space="preserve"> Estado civil: ______________________________</w:t>
                  </w:r>
                  <w:r>
                    <w:rPr>
                      <w:rFonts w:ascii="Maiandra GD" w:hAnsi="Maiandra GD"/>
                      <w:sz w:val="22"/>
                      <w:szCs w:val="22"/>
                    </w:rPr>
                    <w:t>___</w:t>
                  </w:r>
                </w:p>
                <w:p w:rsidR="00FC56E4" w:rsidRPr="00D96C28"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sidRPr="00D96C28">
                    <w:rPr>
                      <w:rFonts w:ascii="Maiandra GD" w:hAnsi="Maiandra GD"/>
                      <w:sz w:val="22"/>
                      <w:szCs w:val="22"/>
                    </w:rPr>
                    <w:t>Dirección: _________________________________________________________________</w:t>
                  </w:r>
                  <w:r>
                    <w:rPr>
                      <w:rFonts w:ascii="Maiandra GD" w:hAnsi="Maiandra GD"/>
                      <w:sz w:val="22"/>
                      <w:szCs w:val="22"/>
                    </w:rPr>
                    <w:t>__</w:t>
                  </w:r>
                </w:p>
                <w:p w:rsidR="00FC56E4" w:rsidRPr="00D96C28"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sidRPr="00D96C28">
                    <w:rPr>
                      <w:rFonts w:ascii="Maiandra GD" w:hAnsi="Maiandra GD"/>
                      <w:sz w:val="22"/>
                      <w:szCs w:val="22"/>
                    </w:rPr>
                    <w:t>Comuna: _________________________</w:t>
                  </w:r>
                </w:p>
                <w:p w:rsidR="00FC56E4" w:rsidRPr="00D96C28"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Pr>
                      <w:rFonts w:ascii="Maiandra GD" w:hAnsi="Maiandra GD"/>
                      <w:sz w:val="22"/>
                      <w:szCs w:val="22"/>
                    </w:rPr>
                    <w:t>Teléfono fijo</w:t>
                  </w:r>
                  <w:r w:rsidRPr="00D96C28">
                    <w:rPr>
                      <w:rFonts w:ascii="Maiandra GD" w:hAnsi="Maiandra GD"/>
                      <w:sz w:val="22"/>
                      <w:szCs w:val="22"/>
                    </w:rPr>
                    <w:t>: __________________________</w:t>
                  </w:r>
                  <w:r>
                    <w:rPr>
                      <w:rFonts w:ascii="Maiandra GD" w:hAnsi="Maiandra GD"/>
                      <w:sz w:val="22"/>
                      <w:szCs w:val="22"/>
                    </w:rPr>
                    <w:t>_</w:t>
                  </w:r>
                  <w:r w:rsidRPr="00D96C28">
                    <w:rPr>
                      <w:rFonts w:ascii="Maiandra GD" w:hAnsi="Maiandra GD"/>
                      <w:sz w:val="22"/>
                      <w:szCs w:val="22"/>
                    </w:rPr>
                    <w:t xml:space="preserve">  Celular: __________________________</w:t>
                  </w:r>
                  <w:r>
                    <w:rPr>
                      <w:rFonts w:ascii="Maiandra GD" w:hAnsi="Maiandra GD"/>
                      <w:sz w:val="22"/>
                      <w:szCs w:val="22"/>
                    </w:rPr>
                    <w:t>___</w:t>
                  </w:r>
                </w:p>
                <w:p w:rsidR="00FC56E4" w:rsidRPr="00D96C28" w:rsidRDefault="00FC56E4" w:rsidP="000D7BB5">
                  <w:pPr>
                    <w:rPr>
                      <w:rFonts w:ascii="Maiandra GD" w:hAnsi="Maiandra GD"/>
                      <w:sz w:val="22"/>
                      <w:szCs w:val="22"/>
                    </w:rPr>
                  </w:pPr>
                </w:p>
                <w:p w:rsidR="00FC56E4" w:rsidRPr="005C7F3B" w:rsidRDefault="00FC56E4" w:rsidP="000D7BB5">
                  <w:pPr>
                    <w:rPr>
                      <w:rFonts w:ascii="Maiandra GD" w:hAnsi="Maiandra GD"/>
                      <w:sz w:val="22"/>
                      <w:szCs w:val="22"/>
                    </w:rPr>
                  </w:pPr>
                  <w:r w:rsidRPr="00D96C28">
                    <w:rPr>
                      <w:rFonts w:ascii="Maiandra GD" w:hAnsi="Maiandra GD"/>
                      <w:sz w:val="22"/>
                      <w:szCs w:val="22"/>
                    </w:rPr>
                    <w:t>E- mail: __________________________________________________________________</w:t>
                  </w:r>
                  <w:r>
                    <w:rPr>
                      <w:rFonts w:ascii="Maiandra GD" w:hAnsi="Maiandra GD"/>
                      <w:sz w:val="22"/>
                      <w:szCs w:val="22"/>
                    </w:rPr>
                    <w:t>____</w:t>
                  </w:r>
                </w:p>
              </w:txbxContent>
            </v:textbox>
          </v:rect>
        </w:pict>
      </w:r>
      <w:r w:rsidR="000D7BB5" w:rsidRPr="001C58DF">
        <w:rPr>
          <w:rFonts w:ascii="Georgia" w:hAnsi="Georgia"/>
          <w:noProof/>
          <w:lang w:val="es-CL" w:eastAsia="es-CL"/>
        </w:rPr>
        <w:drawing>
          <wp:anchor distT="0" distB="0" distL="114300" distR="114300" simplePos="0" relativeHeight="251668480" behindDoc="0" locked="0" layoutInCell="1" allowOverlap="1">
            <wp:simplePos x="0" y="0"/>
            <wp:positionH relativeFrom="column">
              <wp:posOffset>2848610</wp:posOffset>
            </wp:positionH>
            <wp:positionV relativeFrom="paragraph">
              <wp:posOffset>9078595</wp:posOffset>
            </wp:positionV>
            <wp:extent cx="1990090" cy="701040"/>
            <wp:effectExtent l="19050" t="0" r="0" b="0"/>
            <wp:wrapNone/>
            <wp:docPr id="13" name="Imagen 13" descr="LOGO_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F"/>
                    <pic:cNvPicPr>
                      <a:picLocks noChangeAspect="1" noChangeArrowheads="1"/>
                    </pic:cNvPicPr>
                  </pic:nvPicPr>
                  <pic:blipFill>
                    <a:blip r:embed="rId10"/>
                    <a:srcRect/>
                    <a:stretch>
                      <a:fillRect/>
                    </a:stretch>
                  </pic:blipFill>
                  <pic:spPr bwMode="auto">
                    <a:xfrm>
                      <a:off x="0" y="0"/>
                      <a:ext cx="1990090" cy="701040"/>
                    </a:xfrm>
                    <a:prstGeom prst="rect">
                      <a:avLst/>
                    </a:prstGeom>
                    <a:noFill/>
                    <a:ln w="9525">
                      <a:noFill/>
                      <a:miter lim="800000"/>
                      <a:headEnd/>
                      <a:tailEnd/>
                    </a:ln>
                  </pic:spPr>
                </pic:pic>
              </a:graphicData>
            </a:graphic>
          </wp:anchor>
        </w:drawing>
      </w:r>
      <w:r w:rsidR="009626FB" w:rsidRPr="001C58DF">
        <w:rPr>
          <w:rFonts w:ascii="Georgia" w:hAnsi="Georgia"/>
          <w:noProof/>
          <w:lang w:val="es-CL" w:eastAsia="es-CL"/>
        </w:rPr>
        <w:drawing>
          <wp:anchor distT="0" distB="0" distL="114300" distR="114300" simplePos="0" relativeHeight="251664384" behindDoc="0" locked="0" layoutInCell="1" allowOverlap="1">
            <wp:simplePos x="0" y="0"/>
            <wp:positionH relativeFrom="column">
              <wp:posOffset>6950710</wp:posOffset>
            </wp:positionH>
            <wp:positionV relativeFrom="paragraph">
              <wp:posOffset>203200</wp:posOffset>
            </wp:positionV>
            <wp:extent cx="749300" cy="749300"/>
            <wp:effectExtent l="19050" t="0" r="0" b="0"/>
            <wp:wrapNone/>
            <wp:docPr id="9" name="Imagen 9"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r w:rsidR="009626FB" w:rsidRPr="001C58DF">
        <w:rPr>
          <w:rFonts w:ascii="Georgia" w:hAnsi="Georgia"/>
          <w:noProof/>
          <w:lang w:val="es-CL" w:eastAsia="es-CL"/>
        </w:rPr>
        <w:drawing>
          <wp:anchor distT="0" distB="0" distL="114300" distR="114300" simplePos="0" relativeHeight="251661312" behindDoc="0" locked="0" layoutInCell="1" allowOverlap="1">
            <wp:simplePos x="0" y="0"/>
            <wp:positionH relativeFrom="column">
              <wp:posOffset>6950710</wp:posOffset>
            </wp:positionH>
            <wp:positionV relativeFrom="paragraph">
              <wp:posOffset>203200</wp:posOffset>
            </wp:positionV>
            <wp:extent cx="749300" cy="749300"/>
            <wp:effectExtent l="19050" t="0" r="0" b="0"/>
            <wp:wrapNone/>
            <wp:docPr id="6" name="Imagen 6"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193CA2" w:rsidP="002B6D23">
      <w:pPr>
        <w:rPr>
          <w:rFonts w:ascii="Georgia" w:hAnsi="Georgia"/>
        </w:rPr>
      </w:pPr>
      <w:r>
        <w:rPr>
          <w:rFonts w:ascii="Georgia" w:hAnsi="Georgia"/>
          <w:noProof/>
          <w:lang w:val="es-CL" w:eastAsia="es-CL"/>
        </w:rPr>
        <w:pict>
          <v:rect id="_x0000_s1035" style="position:absolute;margin-left:1.1pt;margin-top:9.15pt;width:441.6pt;height:108.45pt;z-index:251666432" strokeweight="3pt">
            <v:stroke linestyle="thinThin"/>
            <v:textbox style="mso-next-textbox:#_x0000_s1035">
              <w:txbxContent>
                <w:p w:rsidR="00FC56E4" w:rsidRPr="000D7BB5" w:rsidRDefault="00FC56E4" w:rsidP="000D7BB5">
                  <w:pPr>
                    <w:jc w:val="right"/>
                    <w:rPr>
                      <w:rFonts w:ascii="Maiandra GD" w:hAnsi="Maiandra GD"/>
                      <w:b/>
                      <w:sz w:val="22"/>
                      <w:szCs w:val="22"/>
                      <w:u w:val="single"/>
                    </w:rPr>
                  </w:pPr>
                  <w:r>
                    <w:rPr>
                      <w:rFonts w:ascii="Maiandra GD" w:hAnsi="Maiandra GD"/>
                      <w:b/>
                      <w:sz w:val="22"/>
                      <w:szCs w:val="22"/>
                      <w:u w:val="single"/>
                    </w:rPr>
                    <w:t>Datos Pastorales</w:t>
                  </w:r>
                </w:p>
                <w:p w:rsidR="00FC56E4" w:rsidRDefault="00FC56E4" w:rsidP="000D7BB5">
                  <w:pPr>
                    <w:rPr>
                      <w:rFonts w:ascii="Maiandra GD" w:hAnsi="Maiandra GD"/>
                      <w:sz w:val="22"/>
                      <w:szCs w:val="22"/>
                    </w:rPr>
                  </w:pPr>
                </w:p>
                <w:p w:rsidR="00FC56E4" w:rsidRDefault="00FC56E4" w:rsidP="000D7BB5">
                  <w:pPr>
                    <w:rPr>
                      <w:rFonts w:ascii="Maiandra GD" w:hAnsi="Maiandra GD"/>
                      <w:sz w:val="22"/>
                      <w:szCs w:val="22"/>
                    </w:rPr>
                  </w:pPr>
                  <w:r>
                    <w:rPr>
                      <w:rFonts w:ascii="Maiandra GD" w:hAnsi="Maiandra GD"/>
                      <w:sz w:val="22"/>
                      <w:szCs w:val="22"/>
                    </w:rPr>
                    <w:t>Vicaría: ______________________________________________________________________</w:t>
                  </w:r>
                </w:p>
                <w:p w:rsidR="00FC56E4"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sidRPr="00D96C28">
                    <w:rPr>
                      <w:rFonts w:ascii="Maiandra GD" w:hAnsi="Maiandra GD"/>
                      <w:sz w:val="22"/>
                      <w:szCs w:val="22"/>
                    </w:rPr>
                    <w:t>Parroquia / Colegio: _________________________________________</w:t>
                  </w:r>
                  <w:r>
                    <w:rPr>
                      <w:rFonts w:ascii="Maiandra GD" w:hAnsi="Maiandra GD"/>
                      <w:sz w:val="22"/>
                      <w:szCs w:val="22"/>
                    </w:rPr>
                    <w:t>_________________</w:t>
                  </w:r>
                  <w:r w:rsidRPr="00D96C28">
                    <w:rPr>
                      <w:rFonts w:ascii="Maiandra GD" w:hAnsi="Maiandra GD"/>
                      <w:sz w:val="22"/>
                      <w:szCs w:val="22"/>
                    </w:rPr>
                    <w:br/>
                  </w:r>
                </w:p>
                <w:p w:rsidR="00FC56E4" w:rsidRPr="00D96C28" w:rsidRDefault="00FC56E4" w:rsidP="000D7BB5">
                  <w:pPr>
                    <w:rPr>
                      <w:rFonts w:ascii="Maiandra GD" w:hAnsi="Maiandra GD"/>
                      <w:sz w:val="22"/>
                      <w:szCs w:val="22"/>
                    </w:rPr>
                  </w:pPr>
                  <w:r>
                    <w:rPr>
                      <w:rFonts w:ascii="Maiandra GD" w:hAnsi="Maiandra GD"/>
                      <w:sz w:val="22"/>
                      <w:szCs w:val="22"/>
                    </w:rPr>
                    <w:t>Servicio</w:t>
                  </w:r>
                  <w:r w:rsidRPr="00D96C28">
                    <w:rPr>
                      <w:rFonts w:ascii="Maiandra GD" w:hAnsi="Maiandra GD"/>
                      <w:sz w:val="22"/>
                      <w:szCs w:val="22"/>
                    </w:rPr>
                    <w:t xml:space="preserve"> pastoral: _______________________________________________________</w:t>
                  </w:r>
                  <w:r>
                    <w:rPr>
                      <w:rFonts w:ascii="Maiandra GD" w:hAnsi="Maiandra GD"/>
                      <w:sz w:val="22"/>
                      <w:szCs w:val="22"/>
                    </w:rPr>
                    <w:t>____</w:t>
                  </w:r>
                  <w:r w:rsidRPr="00D96C28">
                    <w:rPr>
                      <w:rFonts w:ascii="Maiandra GD" w:hAnsi="Maiandra GD"/>
                      <w:sz w:val="22"/>
                      <w:szCs w:val="22"/>
                    </w:rPr>
                    <w:t>_</w:t>
                  </w:r>
                </w:p>
              </w:txbxContent>
            </v:textbox>
          </v:rect>
        </w:pict>
      </w: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193CA2" w:rsidP="002B6D23">
      <w:pPr>
        <w:rPr>
          <w:rFonts w:ascii="Georgia" w:hAnsi="Georgia"/>
        </w:rPr>
      </w:pPr>
      <w:r>
        <w:rPr>
          <w:rFonts w:ascii="Georgia" w:hAnsi="Georgia"/>
          <w:noProof/>
          <w:lang w:val="es-CL" w:eastAsia="es-CL"/>
        </w:rPr>
        <w:pict>
          <v:rect id="_x0000_s1036" style="position:absolute;margin-left:1.1pt;margin-top:1pt;width:441.6pt;height:147.35pt;z-index:251667456" strokeweight="3pt">
            <v:stroke linestyle="thinThin"/>
            <v:textbox style="mso-next-textbox:#_x0000_s1036">
              <w:txbxContent>
                <w:p w:rsidR="00FC56E4" w:rsidRPr="000D7BB5" w:rsidRDefault="00FC56E4" w:rsidP="000D7BB5">
                  <w:pPr>
                    <w:jc w:val="right"/>
                    <w:rPr>
                      <w:rFonts w:ascii="Maiandra GD" w:hAnsi="Maiandra GD"/>
                      <w:b/>
                      <w:sz w:val="22"/>
                      <w:szCs w:val="22"/>
                      <w:u w:val="single"/>
                    </w:rPr>
                  </w:pPr>
                  <w:r w:rsidRPr="00D96C28">
                    <w:rPr>
                      <w:rFonts w:ascii="Maiandra GD" w:hAnsi="Maiandra GD"/>
                      <w:b/>
                      <w:sz w:val="22"/>
                      <w:szCs w:val="22"/>
                      <w:u w:val="single"/>
                    </w:rPr>
                    <w:t>Estudio</w:t>
                  </w:r>
                  <w:r>
                    <w:rPr>
                      <w:rFonts w:ascii="Maiandra GD" w:hAnsi="Maiandra GD"/>
                      <w:b/>
                      <w:sz w:val="22"/>
                      <w:szCs w:val="22"/>
                      <w:u w:val="single"/>
                    </w:rPr>
                    <w:t xml:space="preserve"> y/o Trabajo</w:t>
                  </w:r>
                </w:p>
                <w:p w:rsidR="00FC56E4" w:rsidRPr="00D96C28" w:rsidRDefault="00FC56E4" w:rsidP="000D7BB5">
                  <w:pPr>
                    <w:rPr>
                      <w:rFonts w:ascii="Maiandra GD" w:hAnsi="Maiandra GD"/>
                      <w:sz w:val="22"/>
                      <w:szCs w:val="22"/>
                    </w:rPr>
                  </w:pPr>
                  <w:r>
                    <w:rPr>
                      <w:rFonts w:ascii="Maiandra GD" w:hAnsi="Maiandra GD"/>
                      <w:sz w:val="22"/>
                      <w:szCs w:val="22"/>
                    </w:rPr>
                    <w:t>Si estás estudiando</w:t>
                  </w:r>
                  <w:r w:rsidRPr="00D96C28">
                    <w:rPr>
                      <w:rFonts w:ascii="Maiandra GD" w:hAnsi="Maiandra GD"/>
                      <w:sz w:val="22"/>
                      <w:szCs w:val="22"/>
                    </w:rPr>
                    <w:t>:</w:t>
                  </w:r>
                </w:p>
                <w:p w:rsidR="00FC56E4" w:rsidRDefault="00FC56E4" w:rsidP="000D7BB5">
                  <w:pPr>
                    <w:rPr>
                      <w:rFonts w:ascii="Maiandra GD" w:hAnsi="Maiandra GD"/>
                      <w:sz w:val="22"/>
                      <w:szCs w:val="22"/>
                    </w:rPr>
                  </w:pPr>
                  <w:r w:rsidRPr="00D96C28">
                    <w:rPr>
                      <w:rFonts w:ascii="Maiandra GD" w:hAnsi="Maiandra GD"/>
                      <w:sz w:val="22"/>
                      <w:szCs w:val="22"/>
                    </w:rPr>
                    <w:t xml:space="preserve">Universidad / </w:t>
                  </w:r>
                  <w:r>
                    <w:rPr>
                      <w:rFonts w:ascii="Maiandra GD" w:hAnsi="Maiandra GD"/>
                      <w:sz w:val="22"/>
                      <w:szCs w:val="22"/>
                    </w:rPr>
                    <w:t>I</w:t>
                  </w:r>
                  <w:r w:rsidRPr="00D96C28">
                    <w:rPr>
                      <w:rFonts w:ascii="Maiandra GD" w:hAnsi="Maiandra GD"/>
                      <w:sz w:val="22"/>
                      <w:szCs w:val="22"/>
                    </w:rPr>
                    <w:t>nstituto /</w:t>
                  </w:r>
                  <w:r>
                    <w:rPr>
                      <w:rFonts w:ascii="Maiandra GD" w:hAnsi="Maiandra GD"/>
                      <w:sz w:val="22"/>
                      <w:szCs w:val="22"/>
                    </w:rPr>
                    <w:t xml:space="preserve"> </w:t>
                  </w:r>
                  <w:r w:rsidRPr="00D96C28">
                    <w:rPr>
                      <w:rFonts w:ascii="Maiandra GD" w:hAnsi="Maiandra GD"/>
                      <w:sz w:val="22"/>
                      <w:szCs w:val="22"/>
                    </w:rPr>
                    <w:t>CFT:</w:t>
                  </w:r>
                  <w:r>
                    <w:rPr>
                      <w:rFonts w:ascii="Maiandra GD" w:hAnsi="Maiandra GD"/>
                      <w:sz w:val="22"/>
                      <w:szCs w:val="22"/>
                    </w:rPr>
                    <w:t xml:space="preserve"> __________________________________________________</w:t>
                  </w:r>
                </w:p>
                <w:p w:rsidR="00FC56E4"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Pr>
                      <w:rFonts w:ascii="Maiandra GD" w:hAnsi="Maiandra GD"/>
                      <w:sz w:val="22"/>
                      <w:szCs w:val="22"/>
                    </w:rPr>
                    <w:t>¿</w:t>
                  </w:r>
                  <w:r w:rsidRPr="00D96C28">
                    <w:rPr>
                      <w:rFonts w:ascii="Maiandra GD" w:hAnsi="Maiandra GD"/>
                      <w:sz w:val="22"/>
                      <w:szCs w:val="22"/>
                    </w:rPr>
                    <w:t xml:space="preserve">Qué carrera estás estudiando y en qué semestre </w:t>
                  </w:r>
                  <w:r>
                    <w:rPr>
                      <w:rFonts w:ascii="Maiandra GD" w:hAnsi="Maiandra GD"/>
                      <w:sz w:val="22"/>
                      <w:szCs w:val="22"/>
                    </w:rPr>
                    <w:t>estás?</w:t>
                  </w:r>
                </w:p>
                <w:p w:rsidR="00FC56E4" w:rsidRPr="00D96C28" w:rsidRDefault="00FC56E4" w:rsidP="000D7BB5">
                  <w:pPr>
                    <w:rPr>
                      <w:rFonts w:ascii="Maiandra GD" w:hAnsi="Maiandra GD"/>
                      <w:sz w:val="22"/>
                      <w:szCs w:val="22"/>
                    </w:rPr>
                  </w:pPr>
                  <w:r w:rsidRPr="00D96C28">
                    <w:rPr>
                      <w:rFonts w:ascii="Maiandra GD" w:hAnsi="Maiandra GD"/>
                      <w:sz w:val="22"/>
                      <w:szCs w:val="22"/>
                    </w:rPr>
                    <w:t>___________________________________________________________________________</w:t>
                  </w:r>
                  <w:r>
                    <w:rPr>
                      <w:rFonts w:ascii="Maiandra GD" w:hAnsi="Maiandra GD"/>
                      <w:sz w:val="22"/>
                      <w:szCs w:val="22"/>
                    </w:rPr>
                    <w:t>__</w:t>
                  </w:r>
                </w:p>
                <w:p w:rsidR="00FC56E4" w:rsidRPr="00D96C28" w:rsidRDefault="00FC56E4" w:rsidP="000D7BB5">
                  <w:pPr>
                    <w:rPr>
                      <w:rFonts w:ascii="Maiandra GD" w:hAnsi="Maiandra GD"/>
                      <w:sz w:val="22"/>
                      <w:szCs w:val="22"/>
                    </w:rPr>
                  </w:pPr>
                </w:p>
                <w:p w:rsidR="00FC56E4" w:rsidRPr="00D96C28" w:rsidRDefault="00FC56E4" w:rsidP="000D7BB5">
                  <w:pPr>
                    <w:rPr>
                      <w:rFonts w:ascii="Maiandra GD" w:hAnsi="Maiandra GD"/>
                      <w:sz w:val="22"/>
                      <w:szCs w:val="22"/>
                    </w:rPr>
                  </w:pPr>
                  <w:r w:rsidRPr="00D96C28">
                    <w:rPr>
                      <w:rFonts w:ascii="Maiandra GD" w:hAnsi="Maiandra GD"/>
                      <w:sz w:val="22"/>
                      <w:szCs w:val="22"/>
                    </w:rPr>
                    <w:t>Si estás trabajando:</w:t>
                  </w:r>
                </w:p>
                <w:p w:rsidR="00FC56E4" w:rsidRPr="00D96C28" w:rsidRDefault="00FC56E4" w:rsidP="000D7BB5">
                  <w:pPr>
                    <w:rPr>
                      <w:rFonts w:ascii="Maiandra GD" w:hAnsi="Maiandra GD"/>
                      <w:sz w:val="22"/>
                      <w:szCs w:val="22"/>
                    </w:rPr>
                  </w:pPr>
                  <w:r w:rsidRPr="00D96C28">
                    <w:rPr>
                      <w:rFonts w:ascii="Maiandra GD" w:hAnsi="Maiandra GD"/>
                      <w:sz w:val="22"/>
                      <w:szCs w:val="22"/>
                    </w:rPr>
                    <w:t>¿Cuál es tu profesión o en qué trabajas?</w:t>
                  </w:r>
                </w:p>
                <w:p w:rsidR="00FC56E4" w:rsidRPr="00D72213" w:rsidRDefault="00FC56E4" w:rsidP="000D7BB5">
                  <w:pPr>
                    <w:rPr>
                      <w:rFonts w:ascii="Maiandra GD" w:hAnsi="Maiandra GD"/>
                      <w:sz w:val="22"/>
                      <w:szCs w:val="22"/>
                    </w:rPr>
                  </w:pPr>
                  <w:r w:rsidRPr="00D96C28">
                    <w:rPr>
                      <w:rFonts w:ascii="Maiandra GD" w:hAnsi="Maiandra GD"/>
                      <w:sz w:val="22"/>
                      <w:szCs w:val="22"/>
                    </w:rPr>
                    <w:t>__________________________________________</w:t>
                  </w:r>
                  <w:r>
                    <w:rPr>
                      <w:rFonts w:ascii="Maiandra GD" w:hAnsi="Maiandra GD"/>
                      <w:sz w:val="22"/>
                      <w:szCs w:val="22"/>
                    </w:rPr>
                    <w:t>___________________________________</w:t>
                  </w:r>
                </w:p>
              </w:txbxContent>
            </v:textbox>
          </v:rect>
        </w:pict>
      </w: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2B6D23" w:rsidP="002B6D23">
      <w:pPr>
        <w:rPr>
          <w:rFonts w:ascii="Georgia" w:hAnsi="Georgia"/>
        </w:rPr>
      </w:pPr>
    </w:p>
    <w:p w:rsidR="002B6D23" w:rsidRPr="001C58DF" w:rsidRDefault="00FC7E5B" w:rsidP="00FC7E5B">
      <w:pPr>
        <w:jc w:val="center"/>
        <w:rPr>
          <w:rFonts w:ascii="Georgia" w:hAnsi="Georgia"/>
        </w:rPr>
      </w:pPr>
      <w:r w:rsidRPr="001C58DF">
        <w:rPr>
          <w:rFonts w:ascii="Georgia" w:hAnsi="Georgia"/>
        </w:rPr>
        <w:t>Por favor, enviar Ficha de Inscripción con todos los datos solicitados a:</w:t>
      </w:r>
    </w:p>
    <w:p w:rsidR="005C7F3B" w:rsidRDefault="005C7F3B" w:rsidP="00FC7E5B">
      <w:pPr>
        <w:jc w:val="center"/>
      </w:pPr>
    </w:p>
    <w:p w:rsidR="005C7F3B" w:rsidRDefault="005C7F3B" w:rsidP="00FC7E5B">
      <w:pPr>
        <w:jc w:val="center"/>
      </w:pPr>
    </w:p>
    <w:p w:rsidR="002B6D23" w:rsidRPr="001C58DF" w:rsidRDefault="00193CA2" w:rsidP="00FC7E5B">
      <w:pPr>
        <w:jc w:val="center"/>
        <w:rPr>
          <w:rFonts w:ascii="Georgia" w:hAnsi="Georgia" w:cs="Arial"/>
          <w:shd w:val="clear" w:color="auto" w:fill="FFFFFF"/>
        </w:rPr>
      </w:pPr>
      <w:hyperlink r:id="rId11" w:history="1">
        <w:r w:rsidR="00FC7E5B" w:rsidRPr="001C58DF">
          <w:rPr>
            <w:rStyle w:val="Hipervnculo"/>
            <w:rFonts w:ascii="Georgia" w:hAnsi="Georgia"/>
          </w:rPr>
          <w:t>pjoriente</w:t>
        </w:r>
        <w:r w:rsidR="00FC7E5B" w:rsidRPr="001C58DF">
          <w:rPr>
            <w:rStyle w:val="Hipervnculo"/>
            <w:rFonts w:ascii="Georgia" w:hAnsi="Georgia" w:cs="Arial"/>
            <w:shd w:val="clear" w:color="auto" w:fill="FFFFFF"/>
          </w:rPr>
          <w:t>@iglesia.cl</w:t>
        </w:r>
      </w:hyperlink>
    </w:p>
    <w:p w:rsidR="002B6D23" w:rsidRPr="001C58DF" w:rsidRDefault="002B6D23" w:rsidP="002B6D23">
      <w:pPr>
        <w:rPr>
          <w:rFonts w:ascii="Georgia" w:hAnsi="Georgia"/>
        </w:rPr>
      </w:pPr>
    </w:p>
    <w:p w:rsidR="002B6D23" w:rsidRPr="001C58DF" w:rsidRDefault="00670A2E" w:rsidP="002B6D23">
      <w:pPr>
        <w:rPr>
          <w:rFonts w:ascii="Georgia" w:hAnsi="Georgia"/>
        </w:rPr>
      </w:pPr>
      <w:r>
        <w:rPr>
          <w:noProof/>
          <w:lang w:val="es-CL" w:eastAsia="es-CL"/>
        </w:rPr>
        <w:drawing>
          <wp:anchor distT="0" distB="0" distL="114300" distR="114300" simplePos="0" relativeHeight="251687936" behindDoc="0" locked="0" layoutInCell="1" allowOverlap="1">
            <wp:simplePos x="0" y="0"/>
            <wp:positionH relativeFrom="column">
              <wp:posOffset>2018665</wp:posOffset>
            </wp:positionH>
            <wp:positionV relativeFrom="paragraph">
              <wp:posOffset>82550</wp:posOffset>
            </wp:positionV>
            <wp:extent cx="1625600" cy="508000"/>
            <wp:effectExtent l="19050" t="0" r="0" b="0"/>
            <wp:wrapNone/>
            <wp:docPr id="1" name="Imagen 15" descr="LOGO_E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LOGO_EF"/>
                    <pic:cNvPicPr>
                      <a:picLocks noChangeArrowheads="1"/>
                    </pic:cNvPicPr>
                  </pic:nvPicPr>
                  <pic:blipFill>
                    <a:blip r:embed="rId12"/>
                    <a:srcRect/>
                    <a:stretch>
                      <a:fillRect/>
                    </a:stretch>
                  </pic:blipFill>
                  <pic:spPr bwMode="auto">
                    <a:xfrm>
                      <a:off x="0" y="0"/>
                      <a:ext cx="1625600" cy="508000"/>
                    </a:xfrm>
                    <a:prstGeom prst="rect">
                      <a:avLst/>
                    </a:prstGeom>
                    <a:solidFill>
                      <a:srgbClr val="FFFFFF"/>
                    </a:solidFill>
                    <a:ln w="9525">
                      <a:noFill/>
                      <a:miter lim="800000"/>
                      <a:headEnd/>
                      <a:tailEnd/>
                    </a:ln>
                  </pic:spPr>
                </pic:pic>
              </a:graphicData>
            </a:graphic>
          </wp:anchor>
        </w:drawing>
      </w:r>
    </w:p>
    <w:p w:rsidR="002B6D23" w:rsidRPr="001C58DF" w:rsidRDefault="002B6D23" w:rsidP="002B6D23">
      <w:pPr>
        <w:rPr>
          <w:rFonts w:ascii="Georgia" w:hAnsi="Georgia"/>
        </w:rPr>
      </w:pPr>
      <w:r w:rsidRPr="001C58DF">
        <w:rPr>
          <w:rFonts w:ascii="Georgia" w:hAnsi="Georgia"/>
          <w:noProof/>
          <w:lang w:val="es-CL" w:eastAsia="es-CL"/>
        </w:rPr>
        <w:drawing>
          <wp:anchor distT="0" distB="0" distL="114300" distR="114300" simplePos="0" relativeHeight="251674624" behindDoc="0" locked="0" layoutInCell="1" allowOverlap="1">
            <wp:simplePos x="0" y="0"/>
            <wp:positionH relativeFrom="column">
              <wp:posOffset>6785610</wp:posOffset>
            </wp:positionH>
            <wp:positionV relativeFrom="paragraph">
              <wp:posOffset>1562100</wp:posOffset>
            </wp:positionV>
            <wp:extent cx="749300" cy="749300"/>
            <wp:effectExtent l="19050" t="0" r="0" b="0"/>
            <wp:wrapNone/>
            <wp:docPr id="21" name="Imagen 21" descr="logo zona del Ma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zona del Maipo"/>
                    <pic:cNvPicPr>
                      <a:picLocks noChangeAspect="1" noChangeArrowheads="1"/>
                    </pic:cNvPicPr>
                  </pic:nvPicPr>
                  <pic:blipFill>
                    <a:blip r:embed="rId9"/>
                    <a:srcRect/>
                    <a:stretch>
                      <a:fillRect/>
                    </a:stretch>
                  </pic:blipFill>
                  <pic:spPr bwMode="auto">
                    <a:xfrm>
                      <a:off x="0" y="0"/>
                      <a:ext cx="749300" cy="749300"/>
                    </a:xfrm>
                    <a:prstGeom prst="rect">
                      <a:avLst/>
                    </a:prstGeom>
                    <a:noFill/>
                    <a:ln w="9525">
                      <a:noFill/>
                      <a:miter lim="800000"/>
                      <a:headEnd/>
                      <a:tailEnd/>
                    </a:ln>
                  </pic:spPr>
                </pic:pic>
              </a:graphicData>
            </a:graphic>
          </wp:anchor>
        </w:drawing>
      </w:r>
    </w:p>
    <w:sectPr w:rsidR="002B6D23" w:rsidRPr="001C58DF" w:rsidSect="0041680C">
      <w:footerReference w:type="default" r:id="rId13"/>
      <w:pgSz w:w="12240" w:h="15840" w:code="1"/>
      <w:pgMar w:top="851" w:right="1701" w:bottom="130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57" w:rsidRDefault="00105C57" w:rsidP="00CC6C91">
      <w:r>
        <w:separator/>
      </w:r>
    </w:p>
  </w:endnote>
  <w:endnote w:type="continuationSeparator" w:id="0">
    <w:p w:rsidR="00105C57" w:rsidRDefault="00105C57" w:rsidP="00CC6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635473"/>
      <w:docPartObj>
        <w:docPartGallery w:val="Page Numbers (Bottom of Page)"/>
        <w:docPartUnique/>
      </w:docPartObj>
    </w:sdtPr>
    <w:sdtContent>
      <w:p w:rsidR="00FC56E4" w:rsidRDefault="00193CA2">
        <w:pPr>
          <w:pStyle w:val="Piedepgina"/>
          <w:jc w:val="center"/>
        </w:pPr>
        <w:r>
          <w:rPr>
            <w:noProof/>
            <w:lang w:val="es-CL" w:eastAsia="es-CL"/>
          </w:rPr>
        </w:r>
        <w:r w:rsidRPr="00193CA2">
          <w:rPr>
            <w:noProof/>
            <w:lang w:val="es-CL" w:eastAsia="es-CL"/>
          </w:rPr>
          <w:pict>
            <v:shapetype id="_x0000_t110" coordsize="21600,21600" o:spt="110" path="m10800,l,10800,10800,21600,21600,10800xe">
              <v:stroke joinstyle="miter"/>
              <v:path gradientshapeok="t" o:connecttype="rect" textboxrect="5400,5400,16200,16200"/>
            </v:shapetype>
            <v:shape id="Autoforma 1" o:spid="_x0000_s4097" type="#_x0000_t110" alt="Horizontal clara" style="width:430.5pt;height:3.55pt;flip:y;visibility:visible;mso-position-horizontal-relative:char;mso-position-vertical-relative:line" fillcolor="black" stroked="f">
              <v:fill r:id="rId1" o:title="" type="pattern"/>
              <w10:wrap type="none"/>
              <w10:anchorlock/>
            </v:shape>
          </w:pict>
        </w:r>
      </w:p>
      <w:p w:rsidR="00FC56E4" w:rsidRDefault="00193CA2">
        <w:pPr>
          <w:pStyle w:val="Piedepgina"/>
          <w:jc w:val="center"/>
        </w:pPr>
        <w:fldSimple w:instr="PAGE    \* MERGEFORMAT">
          <w:r w:rsidR="001C0C5E" w:rsidRPr="001C0C5E">
            <w:rPr>
              <w:noProof/>
              <w:lang w:val="es-ES"/>
            </w:rPr>
            <w:t>1</w:t>
          </w:r>
        </w:fldSimple>
      </w:p>
    </w:sdtContent>
  </w:sdt>
  <w:p w:rsidR="00FC56E4" w:rsidRDefault="00FC56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57" w:rsidRDefault="00105C57" w:rsidP="00CC6C91">
      <w:r>
        <w:separator/>
      </w:r>
    </w:p>
  </w:footnote>
  <w:footnote w:type="continuationSeparator" w:id="0">
    <w:p w:rsidR="00105C57" w:rsidRDefault="00105C57" w:rsidP="00CC6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10C"/>
    <w:multiLevelType w:val="hybridMultilevel"/>
    <w:tmpl w:val="74D45EF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A2E426F"/>
    <w:multiLevelType w:val="hybridMultilevel"/>
    <w:tmpl w:val="2D4282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BBE332D"/>
    <w:multiLevelType w:val="hybridMultilevel"/>
    <w:tmpl w:val="FEB2C17C"/>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
    <w:nsid w:val="15614C50"/>
    <w:multiLevelType w:val="hybridMultilevel"/>
    <w:tmpl w:val="11DEF96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E5768C"/>
    <w:multiLevelType w:val="hybridMultilevel"/>
    <w:tmpl w:val="7AC2DFB2"/>
    <w:lvl w:ilvl="0" w:tplc="DD3A8C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115020"/>
    <w:multiLevelType w:val="hybridMultilevel"/>
    <w:tmpl w:val="2690EC1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nsid w:val="2E193F70"/>
    <w:multiLevelType w:val="hybridMultilevel"/>
    <w:tmpl w:val="CF08E5A2"/>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7">
    <w:nsid w:val="307C3C18"/>
    <w:multiLevelType w:val="hybridMultilevel"/>
    <w:tmpl w:val="4D48185E"/>
    <w:lvl w:ilvl="0" w:tplc="CDA82372">
      <w:start w:val="18"/>
      <w:numFmt w:val="bullet"/>
      <w:lvlText w:val="-"/>
      <w:lvlJc w:val="left"/>
      <w:pPr>
        <w:ind w:left="720" w:hanging="360"/>
      </w:pPr>
      <w:rPr>
        <w:rFonts w:ascii="Cambria" w:eastAsiaTheme="minorEastAsia" w:hAnsi="Cambria"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0A15D0A"/>
    <w:multiLevelType w:val="hybridMultilevel"/>
    <w:tmpl w:val="AC1659C6"/>
    <w:lvl w:ilvl="0" w:tplc="340A000F">
      <w:start w:val="1"/>
      <w:numFmt w:val="decimal"/>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9">
    <w:nsid w:val="314C5FC6"/>
    <w:multiLevelType w:val="hybridMultilevel"/>
    <w:tmpl w:val="0FE2C496"/>
    <w:lvl w:ilvl="0" w:tplc="CDA82372">
      <w:start w:val="18"/>
      <w:numFmt w:val="bullet"/>
      <w:lvlText w:val="-"/>
      <w:lvlJc w:val="left"/>
      <w:pPr>
        <w:ind w:left="360" w:hanging="360"/>
      </w:pPr>
      <w:rPr>
        <w:rFonts w:ascii="Cambria" w:eastAsiaTheme="minorEastAsia" w:hAnsi="Cambria"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2ED73B4"/>
    <w:multiLevelType w:val="hybridMultilevel"/>
    <w:tmpl w:val="555409AE"/>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38A7428"/>
    <w:multiLevelType w:val="hybridMultilevel"/>
    <w:tmpl w:val="D47E61E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2">
    <w:nsid w:val="39DA15ED"/>
    <w:multiLevelType w:val="hybridMultilevel"/>
    <w:tmpl w:val="1D046B1A"/>
    <w:lvl w:ilvl="0" w:tplc="57BAD752">
      <w:start w:val="1"/>
      <w:numFmt w:val="bullet"/>
      <w:lvlText w:val=""/>
      <w:lvlJc w:val="left"/>
      <w:pPr>
        <w:ind w:left="720" w:hanging="360"/>
      </w:pPr>
      <w:rPr>
        <w:rFonts w:ascii="Symbol" w:hAnsi="Symbol"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30A15F4"/>
    <w:multiLevelType w:val="hybridMultilevel"/>
    <w:tmpl w:val="E304CA1C"/>
    <w:lvl w:ilvl="0" w:tplc="CDA82372">
      <w:start w:val="18"/>
      <w:numFmt w:val="bullet"/>
      <w:lvlText w:val="-"/>
      <w:lvlJc w:val="left"/>
      <w:pPr>
        <w:ind w:left="360" w:hanging="360"/>
      </w:pPr>
      <w:rPr>
        <w:rFonts w:ascii="Cambria" w:eastAsiaTheme="minorEastAsia" w:hAnsi="Cambria"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4B622D74"/>
    <w:multiLevelType w:val="hybridMultilevel"/>
    <w:tmpl w:val="47DA063E"/>
    <w:lvl w:ilvl="0" w:tplc="CDA82372">
      <w:start w:val="18"/>
      <w:numFmt w:val="bullet"/>
      <w:lvlText w:val="-"/>
      <w:lvlJc w:val="left"/>
      <w:pPr>
        <w:ind w:left="720" w:hanging="360"/>
      </w:pPr>
      <w:rPr>
        <w:rFonts w:ascii="Cambria" w:eastAsiaTheme="minorEastAsia"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227073"/>
    <w:multiLevelType w:val="hybridMultilevel"/>
    <w:tmpl w:val="AC92D2F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13B1649"/>
    <w:multiLevelType w:val="hybridMultilevel"/>
    <w:tmpl w:val="4628D6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275195F"/>
    <w:multiLevelType w:val="hybridMultilevel"/>
    <w:tmpl w:val="19A29F2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8">
    <w:nsid w:val="5D955A44"/>
    <w:multiLevelType w:val="hybridMultilevel"/>
    <w:tmpl w:val="2F345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6AA4AB5"/>
    <w:multiLevelType w:val="hybridMultilevel"/>
    <w:tmpl w:val="3BAC8ED4"/>
    <w:lvl w:ilvl="0" w:tplc="430C8F56">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nsid w:val="67376712"/>
    <w:multiLevelType w:val="hybridMultilevel"/>
    <w:tmpl w:val="C2E8B54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1">
    <w:nsid w:val="6FA43F4F"/>
    <w:multiLevelType w:val="hybridMultilevel"/>
    <w:tmpl w:val="08A05BE2"/>
    <w:lvl w:ilvl="0" w:tplc="CDA82372">
      <w:start w:val="18"/>
      <w:numFmt w:val="bullet"/>
      <w:lvlText w:val="-"/>
      <w:lvlJc w:val="left"/>
      <w:pPr>
        <w:ind w:left="360" w:hanging="360"/>
      </w:pPr>
      <w:rPr>
        <w:rFonts w:ascii="Cambria" w:eastAsiaTheme="minorEastAsia" w:hAnsi="Cambria"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71743B25"/>
    <w:multiLevelType w:val="hybridMultilevel"/>
    <w:tmpl w:val="74CE9C8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1AD3FC9"/>
    <w:multiLevelType w:val="hybridMultilevel"/>
    <w:tmpl w:val="8E7498B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907591F"/>
    <w:multiLevelType w:val="hybridMultilevel"/>
    <w:tmpl w:val="FDDA22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3"/>
  </w:num>
  <w:num w:numId="4">
    <w:abstractNumId w:val="15"/>
  </w:num>
  <w:num w:numId="5">
    <w:abstractNumId w:val="1"/>
  </w:num>
  <w:num w:numId="6">
    <w:abstractNumId w:val="24"/>
  </w:num>
  <w:num w:numId="7">
    <w:abstractNumId w:val="0"/>
  </w:num>
  <w:num w:numId="8">
    <w:abstractNumId w:val="21"/>
  </w:num>
  <w:num w:numId="9">
    <w:abstractNumId w:val="9"/>
  </w:num>
  <w:num w:numId="10">
    <w:abstractNumId w:val="13"/>
  </w:num>
  <w:num w:numId="11">
    <w:abstractNumId w:val="7"/>
  </w:num>
  <w:num w:numId="12">
    <w:abstractNumId w:val="14"/>
  </w:num>
  <w:num w:numId="13">
    <w:abstractNumId w:val="8"/>
  </w:num>
  <w:num w:numId="14">
    <w:abstractNumId w:val="18"/>
  </w:num>
  <w:num w:numId="15">
    <w:abstractNumId w:val="10"/>
  </w:num>
  <w:num w:numId="16">
    <w:abstractNumId w:val="4"/>
  </w:num>
  <w:num w:numId="17">
    <w:abstractNumId w:val="19"/>
  </w:num>
  <w:num w:numId="18">
    <w:abstractNumId w:val="11"/>
  </w:num>
  <w:num w:numId="19">
    <w:abstractNumId w:val="2"/>
  </w:num>
  <w:num w:numId="20">
    <w:abstractNumId w:val="6"/>
  </w:num>
  <w:num w:numId="21">
    <w:abstractNumId w:val="20"/>
  </w:num>
  <w:num w:numId="22">
    <w:abstractNumId w:val="5"/>
  </w:num>
  <w:num w:numId="23">
    <w:abstractNumId w:val="17"/>
  </w:num>
  <w:num w:numId="24">
    <w:abstractNumId w:val="1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67586"/>
    <o:shapelayout v:ext="edit">
      <o:idmap v:ext="edit" data="4"/>
    </o:shapelayout>
  </w:hdrShapeDefaults>
  <w:footnotePr>
    <w:footnote w:id="-1"/>
    <w:footnote w:id="0"/>
  </w:footnotePr>
  <w:endnotePr>
    <w:endnote w:id="-1"/>
    <w:endnote w:id="0"/>
  </w:endnotePr>
  <w:compat>
    <w:useFELayout/>
  </w:compat>
  <w:rsids>
    <w:rsidRoot w:val="0072130D"/>
    <w:rsid w:val="00001C53"/>
    <w:rsid w:val="00007254"/>
    <w:rsid w:val="00015127"/>
    <w:rsid w:val="00021A5E"/>
    <w:rsid w:val="000251F5"/>
    <w:rsid w:val="00026528"/>
    <w:rsid w:val="00037615"/>
    <w:rsid w:val="0005469C"/>
    <w:rsid w:val="000634FB"/>
    <w:rsid w:val="00066871"/>
    <w:rsid w:val="000733B1"/>
    <w:rsid w:val="0008053D"/>
    <w:rsid w:val="00082888"/>
    <w:rsid w:val="000936BF"/>
    <w:rsid w:val="000964AA"/>
    <w:rsid w:val="0009674F"/>
    <w:rsid w:val="000B424C"/>
    <w:rsid w:val="000C67EB"/>
    <w:rsid w:val="000C68EC"/>
    <w:rsid w:val="000D2BEE"/>
    <w:rsid w:val="000D7BB5"/>
    <w:rsid w:val="000E5159"/>
    <w:rsid w:val="000E5A99"/>
    <w:rsid w:val="000F0998"/>
    <w:rsid w:val="000F2603"/>
    <w:rsid w:val="00105C57"/>
    <w:rsid w:val="001221F1"/>
    <w:rsid w:val="00123105"/>
    <w:rsid w:val="00126718"/>
    <w:rsid w:val="0013483A"/>
    <w:rsid w:val="0014660D"/>
    <w:rsid w:val="0015437D"/>
    <w:rsid w:val="001939C2"/>
    <w:rsid w:val="00193CA2"/>
    <w:rsid w:val="001A04BD"/>
    <w:rsid w:val="001B3BC9"/>
    <w:rsid w:val="001B4600"/>
    <w:rsid w:val="001C0C5E"/>
    <w:rsid w:val="001C58DF"/>
    <w:rsid w:val="001D16CA"/>
    <w:rsid w:val="001D2115"/>
    <w:rsid w:val="001E5DD9"/>
    <w:rsid w:val="001F2BD2"/>
    <w:rsid w:val="0020379E"/>
    <w:rsid w:val="00206378"/>
    <w:rsid w:val="00220663"/>
    <w:rsid w:val="00233884"/>
    <w:rsid w:val="00234322"/>
    <w:rsid w:val="00240169"/>
    <w:rsid w:val="00246B41"/>
    <w:rsid w:val="00252688"/>
    <w:rsid w:val="002555F0"/>
    <w:rsid w:val="00265619"/>
    <w:rsid w:val="002728D1"/>
    <w:rsid w:val="00276B75"/>
    <w:rsid w:val="00277A57"/>
    <w:rsid w:val="0028111A"/>
    <w:rsid w:val="00284884"/>
    <w:rsid w:val="00293DB2"/>
    <w:rsid w:val="00294A15"/>
    <w:rsid w:val="00295FD5"/>
    <w:rsid w:val="002978A4"/>
    <w:rsid w:val="002A63A2"/>
    <w:rsid w:val="002B6D23"/>
    <w:rsid w:val="002C4103"/>
    <w:rsid w:val="002C6E1E"/>
    <w:rsid w:val="002D6B79"/>
    <w:rsid w:val="002D7B62"/>
    <w:rsid w:val="002F79F2"/>
    <w:rsid w:val="0031339F"/>
    <w:rsid w:val="003234BB"/>
    <w:rsid w:val="00345621"/>
    <w:rsid w:val="003501D0"/>
    <w:rsid w:val="00353A09"/>
    <w:rsid w:val="00366B59"/>
    <w:rsid w:val="003816A9"/>
    <w:rsid w:val="00386F13"/>
    <w:rsid w:val="00392A48"/>
    <w:rsid w:val="0039326D"/>
    <w:rsid w:val="003944BE"/>
    <w:rsid w:val="003B1EDB"/>
    <w:rsid w:val="003B2221"/>
    <w:rsid w:val="003C3B9B"/>
    <w:rsid w:val="003D4612"/>
    <w:rsid w:val="003D5EF8"/>
    <w:rsid w:val="003E230E"/>
    <w:rsid w:val="003F33C4"/>
    <w:rsid w:val="00414109"/>
    <w:rsid w:val="0041680C"/>
    <w:rsid w:val="0042162F"/>
    <w:rsid w:val="00426874"/>
    <w:rsid w:val="00431175"/>
    <w:rsid w:val="00441649"/>
    <w:rsid w:val="00441A2D"/>
    <w:rsid w:val="0044437D"/>
    <w:rsid w:val="004449EB"/>
    <w:rsid w:val="004515FC"/>
    <w:rsid w:val="00463DEB"/>
    <w:rsid w:val="00480423"/>
    <w:rsid w:val="004905D7"/>
    <w:rsid w:val="004A12B7"/>
    <w:rsid w:val="004B1185"/>
    <w:rsid w:val="004D2EA9"/>
    <w:rsid w:val="004E472E"/>
    <w:rsid w:val="004E5447"/>
    <w:rsid w:val="004F3A6F"/>
    <w:rsid w:val="004F3D0D"/>
    <w:rsid w:val="005037B5"/>
    <w:rsid w:val="0052056C"/>
    <w:rsid w:val="00544CF0"/>
    <w:rsid w:val="00550D49"/>
    <w:rsid w:val="00557B08"/>
    <w:rsid w:val="00565741"/>
    <w:rsid w:val="005667AC"/>
    <w:rsid w:val="00571240"/>
    <w:rsid w:val="00572A75"/>
    <w:rsid w:val="005828B5"/>
    <w:rsid w:val="00594853"/>
    <w:rsid w:val="005A50D4"/>
    <w:rsid w:val="005A6C36"/>
    <w:rsid w:val="005C19A4"/>
    <w:rsid w:val="005C7F3B"/>
    <w:rsid w:val="005F093F"/>
    <w:rsid w:val="0061147D"/>
    <w:rsid w:val="00614C34"/>
    <w:rsid w:val="00631959"/>
    <w:rsid w:val="006445B5"/>
    <w:rsid w:val="00670A2E"/>
    <w:rsid w:val="0067585A"/>
    <w:rsid w:val="006908BA"/>
    <w:rsid w:val="00696D0C"/>
    <w:rsid w:val="006A0AB4"/>
    <w:rsid w:val="006B4CC0"/>
    <w:rsid w:val="006B64CD"/>
    <w:rsid w:val="006C26F8"/>
    <w:rsid w:val="006D03BD"/>
    <w:rsid w:val="006D67D2"/>
    <w:rsid w:val="006E4A16"/>
    <w:rsid w:val="006F0528"/>
    <w:rsid w:val="006F6385"/>
    <w:rsid w:val="00702614"/>
    <w:rsid w:val="007039DB"/>
    <w:rsid w:val="00717A0F"/>
    <w:rsid w:val="0072130D"/>
    <w:rsid w:val="0072254C"/>
    <w:rsid w:val="007353B1"/>
    <w:rsid w:val="00746523"/>
    <w:rsid w:val="00760761"/>
    <w:rsid w:val="00771966"/>
    <w:rsid w:val="007B5ED3"/>
    <w:rsid w:val="007D004D"/>
    <w:rsid w:val="007F2C11"/>
    <w:rsid w:val="007F6E7A"/>
    <w:rsid w:val="008019A4"/>
    <w:rsid w:val="008054D2"/>
    <w:rsid w:val="00805B4C"/>
    <w:rsid w:val="00806282"/>
    <w:rsid w:val="00810F49"/>
    <w:rsid w:val="00834A67"/>
    <w:rsid w:val="0084049F"/>
    <w:rsid w:val="00856BB0"/>
    <w:rsid w:val="008616FF"/>
    <w:rsid w:val="00867573"/>
    <w:rsid w:val="00873457"/>
    <w:rsid w:val="0087386A"/>
    <w:rsid w:val="008A6AA2"/>
    <w:rsid w:val="008D7B9B"/>
    <w:rsid w:val="008E3D34"/>
    <w:rsid w:val="008F081A"/>
    <w:rsid w:val="0090228C"/>
    <w:rsid w:val="00904049"/>
    <w:rsid w:val="00904BA1"/>
    <w:rsid w:val="00947E39"/>
    <w:rsid w:val="00951122"/>
    <w:rsid w:val="009626FB"/>
    <w:rsid w:val="009642A7"/>
    <w:rsid w:val="00964874"/>
    <w:rsid w:val="009659F9"/>
    <w:rsid w:val="009707A9"/>
    <w:rsid w:val="00992F15"/>
    <w:rsid w:val="009B0D63"/>
    <w:rsid w:val="009B26EC"/>
    <w:rsid w:val="009D314D"/>
    <w:rsid w:val="009E7821"/>
    <w:rsid w:val="009F6A21"/>
    <w:rsid w:val="00A04464"/>
    <w:rsid w:val="00A049C7"/>
    <w:rsid w:val="00A052A8"/>
    <w:rsid w:val="00A24466"/>
    <w:rsid w:val="00A25BC7"/>
    <w:rsid w:val="00A36E60"/>
    <w:rsid w:val="00A51BE8"/>
    <w:rsid w:val="00A63820"/>
    <w:rsid w:val="00A7777A"/>
    <w:rsid w:val="00A930BE"/>
    <w:rsid w:val="00AB35B1"/>
    <w:rsid w:val="00AC221A"/>
    <w:rsid w:val="00AC2BC3"/>
    <w:rsid w:val="00AC35DF"/>
    <w:rsid w:val="00AD72E3"/>
    <w:rsid w:val="00AE401C"/>
    <w:rsid w:val="00AE66E2"/>
    <w:rsid w:val="00B0181D"/>
    <w:rsid w:val="00B27FA6"/>
    <w:rsid w:val="00B3239C"/>
    <w:rsid w:val="00B3738D"/>
    <w:rsid w:val="00B44A13"/>
    <w:rsid w:val="00B470C4"/>
    <w:rsid w:val="00B55584"/>
    <w:rsid w:val="00B645FF"/>
    <w:rsid w:val="00B80987"/>
    <w:rsid w:val="00BA1C98"/>
    <w:rsid w:val="00BA3E34"/>
    <w:rsid w:val="00BB4DEF"/>
    <w:rsid w:val="00BB59D4"/>
    <w:rsid w:val="00BC1B4E"/>
    <w:rsid w:val="00BD32E8"/>
    <w:rsid w:val="00BE02ED"/>
    <w:rsid w:val="00BF59A9"/>
    <w:rsid w:val="00BF6657"/>
    <w:rsid w:val="00BF7DBA"/>
    <w:rsid w:val="00C330DD"/>
    <w:rsid w:val="00C442F0"/>
    <w:rsid w:val="00C44C4E"/>
    <w:rsid w:val="00C62A36"/>
    <w:rsid w:val="00C829B7"/>
    <w:rsid w:val="00C8368A"/>
    <w:rsid w:val="00C95DBB"/>
    <w:rsid w:val="00CA0324"/>
    <w:rsid w:val="00CB0ADD"/>
    <w:rsid w:val="00CC31D6"/>
    <w:rsid w:val="00CC5C1E"/>
    <w:rsid w:val="00CC6C91"/>
    <w:rsid w:val="00CD1D61"/>
    <w:rsid w:val="00CD32FD"/>
    <w:rsid w:val="00CD412D"/>
    <w:rsid w:val="00CF0E64"/>
    <w:rsid w:val="00CF209E"/>
    <w:rsid w:val="00CF4D83"/>
    <w:rsid w:val="00D02634"/>
    <w:rsid w:val="00D1084D"/>
    <w:rsid w:val="00D11A6E"/>
    <w:rsid w:val="00D16E5B"/>
    <w:rsid w:val="00D360EE"/>
    <w:rsid w:val="00D41751"/>
    <w:rsid w:val="00D41A9D"/>
    <w:rsid w:val="00D45B33"/>
    <w:rsid w:val="00D72213"/>
    <w:rsid w:val="00D80C9A"/>
    <w:rsid w:val="00D82220"/>
    <w:rsid w:val="00D8641E"/>
    <w:rsid w:val="00D91B9F"/>
    <w:rsid w:val="00D94B40"/>
    <w:rsid w:val="00DA6923"/>
    <w:rsid w:val="00DB09BE"/>
    <w:rsid w:val="00DB71A6"/>
    <w:rsid w:val="00DD2A2B"/>
    <w:rsid w:val="00DD61AE"/>
    <w:rsid w:val="00DE1249"/>
    <w:rsid w:val="00DE2F54"/>
    <w:rsid w:val="00DF21DC"/>
    <w:rsid w:val="00DF23CB"/>
    <w:rsid w:val="00E16015"/>
    <w:rsid w:val="00E207A7"/>
    <w:rsid w:val="00E305B9"/>
    <w:rsid w:val="00E30F7C"/>
    <w:rsid w:val="00E32358"/>
    <w:rsid w:val="00E46EDE"/>
    <w:rsid w:val="00E540F7"/>
    <w:rsid w:val="00E56082"/>
    <w:rsid w:val="00E62927"/>
    <w:rsid w:val="00E6491C"/>
    <w:rsid w:val="00E72DBD"/>
    <w:rsid w:val="00E77A5C"/>
    <w:rsid w:val="00E92371"/>
    <w:rsid w:val="00E9270F"/>
    <w:rsid w:val="00E939ED"/>
    <w:rsid w:val="00E941D1"/>
    <w:rsid w:val="00E971C0"/>
    <w:rsid w:val="00EA604E"/>
    <w:rsid w:val="00EA660A"/>
    <w:rsid w:val="00EB08D1"/>
    <w:rsid w:val="00EB548B"/>
    <w:rsid w:val="00EB57F6"/>
    <w:rsid w:val="00EC6790"/>
    <w:rsid w:val="00ED19A3"/>
    <w:rsid w:val="00ED3498"/>
    <w:rsid w:val="00ED45DC"/>
    <w:rsid w:val="00ED5891"/>
    <w:rsid w:val="00F1519E"/>
    <w:rsid w:val="00F205BD"/>
    <w:rsid w:val="00F31312"/>
    <w:rsid w:val="00F529E9"/>
    <w:rsid w:val="00F545E6"/>
    <w:rsid w:val="00F63516"/>
    <w:rsid w:val="00F7098B"/>
    <w:rsid w:val="00F7591D"/>
    <w:rsid w:val="00F80C17"/>
    <w:rsid w:val="00FB7CCD"/>
    <w:rsid w:val="00FC1FA3"/>
    <w:rsid w:val="00FC396F"/>
    <w:rsid w:val="00FC56E4"/>
    <w:rsid w:val="00FC63BF"/>
    <w:rsid w:val="00FC7E5B"/>
    <w:rsid w:val="00FD0E4B"/>
    <w:rsid w:val="00FD1AC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2A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A6923"/>
    <w:pPr>
      <w:ind w:left="720"/>
      <w:contextualSpacing/>
    </w:pPr>
  </w:style>
  <w:style w:type="paragraph" w:styleId="Textonotapie">
    <w:name w:val="footnote text"/>
    <w:basedOn w:val="Normal"/>
    <w:link w:val="TextonotapieCar"/>
    <w:uiPriority w:val="99"/>
    <w:semiHidden/>
    <w:unhideWhenUsed/>
    <w:rsid w:val="00CC6C91"/>
    <w:rPr>
      <w:sz w:val="20"/>
      <w:szCs w:val="20"/>
    </w:rPr>
  </w:style>
  <w:style w:type="character" w:customStyle="1" w:styleId="TextonotapieCar">
    <w:name w:val="Texto nota pie Car"/>
    <w:basedOn w:val="Fuentedeprrafopredeter"/>
    <w:link w:val="Textonotapie"/>
    <w:uiPriority w:val="99"/>
    <w:semiHidden/>
    <w:rsid w:val="00CC6C91"/>
    <w:rPr>
      <w:sz w:val="20"/>
      <w:szCs w:val="20"/>
    </w:rPr>
  </w:style>
  <w:style w:type="character" w:styleId="Refdenotaalpie">
    <w:name w:val="footnote reference"/>
    <w:basedOn w:val="Fuentedeprrafopredeter"/>
    <w:uiPriority w:val="99"/>
    <w:semiHidden/>
    <w:unhideWhenUsed/>
    <w:rsid w:val="00CC6C91"/>
    <w:rPr>
      <w:vertAlign w:val="superscript"/>
    </w:rPr>
  </w:style>
  <w:style w:type="character" w:styleId="Refdecomentario">
    <w:name w:val="annotation reference"/>
    <w:basedOn w:val="Fuentedeprrafopredeter"/>
    <w:uiPriority w:val="99"/>
    <w:semiHidden/>
    <w:unhideWhenUsed/>
    <w:rsid w:val="00CC6C91"/>
    <w:rPr>
      <w:sz w:val="16"/>
      <w:szCs w:val="16"/>
    </w:rPr>
  </w:style>
  <w:style w:type="paragraph" w:styleId="Textocomentario">
    <w:name w:val="annotation text"/>
    <w:basedOn w:val="Normal"/>
    <w:link w:val="TextocomentarioCar"/>
    <w:uiPriority w:val="99"/>
    <w:semiHidden/>
    <w:unhideWhenUsed/>
    <w:rsid w:val="00CC6C91"/>
    <w:rPr>
      <w:sz w:val="20"/>
      <w:szCs w:val="20"/>
    </w:rPr>
  </w:style>
  <w:style w:type="character" w:customStyle="1" w:styleId="TextocomentarioCar">
    <w:name w:val="Texto comentario Car"/>
    <w:basedOn w:val="Fuentedeprrafopredeter"/>
    <w:link w:val="Textocomentario"/>
    <w:uiPriority w:val="99"/>
    <w:semiHidden/>
    <w:rsid w:val="00CC6C91"/>
    <w:rPr>
      <w:sz w:val="20"/>
      <w:szCs w:val="20"/>
    </w:rPr>
  </w:style>
  <w:style w:type="paragraph" w:styleId="Asuntodelcomentario">
    <w:name w:val="annotation subject"/>
    <w:basedOn w:val="Textocomentario"/>
    <w:next w:val="Textocomentario"/>
    <w:link w:val="AsuntodelcomentarioCar"/>
    <w:uiPriority w:val="99"/>
    <w:semiHidden/>
    <w:unhideWhenUsed/>
    <w:rsid w:val="00CC6C91"/>
    <w:rPr>
      <w:b/>
      <w:bCs/>
    </w:rPr>
  </w:style>
  <w:style w:type="character" w:customStyle="1" w:styleId="AsuntodelcomentarioCar">
    <w:name w:val="Asunto del comentario Car"/>
    <w:basedOn w:val="TextocomentarioCar"/>
    <w:link w:val="Asuntodelcomentario"/>
    <w:uiPriority w:val="99"/>
    <w:semiHidden/>
    <w:rsid w:val="00CC6C91"/>
    <w:rPr>
      <w:b/>
      <w:bCs/>
      <w:sz w:val="20"/>
      <w:szCs w:val="20"/>
    </w:rPr>
  </w:style>
  <w:style w:type="paragraph" w:styleId="Textodeglobo">
    <w:name w:val="Balloon Text"/>
    <w:basedOn w:val="Normal"/>
    <w:link w:val="TextodegloboCar"/>
    <w:uiPriority w:val="99"/>
    <w:semiHidden/>
    <w:unhideWhenUsed/>
    <w:rsid w:val="00CC6C91"/>
    <w:rPr>
      <w:rFonts w:ascii="Tahoma" w:hAnsi="Tahoma"/>
      <w:sz w:val="16"/>
      <w:szCs w:val="16"/>
    </w:rPr>
  </w:style>
  <w:style w:type="character" w:customStyle="1" w:styleId="TextodegloboCar">
    <w:name w:val="Texto de globo Car"/>
    <w:basedOn w:val="Fuentedeprrafopredeter"/>
    <w:link w:val="Textodeglobo"/>
    <w:uiPriority w:val="99"/>
    <w:semiHidden/>
    <w:rsid w:val="00CC6C91"/>
    <w:rPr>
      <w:rFonts w:ascii="Tahoma" w:hAnsi="Tahoma"/>
      <w:sz w:val="16"/>
      <w:szCs w:val="16"/>
    </w:rPr>
  </w:style>
  <w:style w:type="paragraph" w:styleId="Encabezado">
    <w:name w:val="header"/>
    <w:basedOn w:val="Normal"/>
    <w:link w:val="EncabezadoCar"/>
    <w:uiPriority w:val="99"/>
    <w:unhideWhenUsed/>
    <w:rsid w:val="00240169"/>
    <w:pPr>
      <w:tabs>
        <w:tab w:val="center" w:pos="4419"/>
        <w:tab w:val="right" w:pos="8838"/>
      </w:tabs>
    </w:pPr>
  </w:style>
  <w:style w:type="character" w:customStyle="1" w:styleId="EncabezadoCar">
    <w:name w:val="Encabezado Car"/>
    <w:basedOn w:val="Fuentedeprrafopredeter"/>
    <w:link w:val="Encabezado"/>
    <w:uiPriority w:val="99"/>
    <w:rsid w:val="00240169"/>
  </w:style>
  <w:style w:type="paragraph" w:styleId="Piedepgina">
    <w:name w:val="footer"/>
    <w:basedOn w:val="Normal"/>
    <w:link w:val="PiedepginaCar"/>
    <w:uiPriority w:val="99"/>
    <w:unhideWhenUsed/>
    <w:rsid w:val="00240169"/>
    <w:pPr>
      <w:tabs>
        <w:tab w:val="center" w:pos="4419"/>
        <w:tab w:val="right" w:pos="8838"/>
      </w:tabs>
    </w:pPr>
  </w:style>
  <w:style w:type="character" w:customStyle="1" w:styleId="PiedepginaCar">
    <w:name w:val="Pie de página Car"/>
    <w:basedOn w:val="Fuentedeprrafopredeter"/>
    <w:link w:val="Piedepgina"/>
    <w:uiPriority w:val="99"/>
    <w:rsid w:val="00240169"/>
  </w:style>
  <w:style w:type="table" w:customStyle="1" w:styleId="Sombreadoclaro-nfasis11">
    <w:name w:val="Sombreado claro - Énfasis 11"/>
    <w:basedOn w:val="Tablanormal"/>
    <w:uiPriority w:val="60"/>
    <w:rsid w:val="00A6382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3234B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3234B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3234B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nfasis">
    <w:name w:val="Emphasis"/>
    <w:basedOn w:val="Fuentedeprrafopredeter"/>
    <w:uiPriority w:val="20"/>
    <w:qFormat/>
    <w:rsid w:val="007F6E7A"/>
    <w:rPr>
      <w:i/>
      <w:iCs/>
    </w:rPr>
  </w:style>
  <w:style w:type="character" w:styleId="Hipervnculo">
    <w:name w:val="Hyperlink"/>
    <w:basedOn w:val="Fuentedeprrafopredeter"/>
    <w:uiPriority w:val="99"/>
    <w:unhideWhenUsed/>
    <w:rsid w:val="00FC7E5B"/>
    <w:rPr>
      <w:color w:val="0000FF" w:themeColor="hyperlink"/>
      <w:u w:val="single"/>
    </w:rPr>
  </w:style>
  <w:style w:type="paragraph" w:styleId="Textoindependiente">
    <w:name w:val="Body Text"/>
    <w:basedOn w:val="Normal"/>
    <w:link w:val="TextoindependienteCar"/>
    <w:uiPriority w:val="1"/>
    <w:qFormat/>
    <w:rsid w:val="00670A2E"/>
    <w:pPr>
      <w:widowControl w:val="0"/>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670A2E"/>
    <w:rPr>
      <w:rFonts w:ascii="Calibri" w:eastAsia="Calibri" w:hAnsi="Calibri" w:cs="Calibri"/>
      <w:lang w:val="en-US" w:eastAsia="en-US"/>
    </w:rPr>
  </w:style>
  <w:style w:type="paragraph" w:customStyle="1" w:styleId="m-6041016031115955169m-3465354039379072863m6757155933346356515msolistparagraph">
    <w:name w:val="m_-6041016031115955169m-3465354039379072863m6757155933346356515msolistparagraph"/>
    <w:basedOn w:val="Normal"/>
    <w:uiPriority w:val="99"/>
    <w:rsid w:val="00670A2E"/>
    <w:pPr>
      <w:spacing w:before="100" w:beforeAutospacing="1" w:after="100" w:afterAutospacing="1"/>
    </w:pPr>
    <w:rPr>
      <w:rFonts w:ascii="Times New Roman" w:eastAsiaTheme="minorHAnsi" w:hAnsi="Times New Roman" w:cs="Times New Roman"/>
      <w:lang w:val="es-CL" w:eastAsia="es-CL"/>
    </w:rPr>
  </w:style>
</w:styles>
</file>

<file path=word/webSettings.xml><?xml version="1.0" encoding="utf-8"?>
<w:webSettings xmlns:r="http://schemas.openxmlformats.org/officeDocument/2006/relationships" xmlns:w="http://schemas.openxmlformats.org/wordprocessingml/2006/main">
  <w:divs>
    <w:div w:id="241648052">
      <w:bodyDiv w:val="1"/>
      <w:marLeft w:val="0"/>
      <w:marRight w:val="0"/>
      <w:marTop w:val="0"/>
      <w:marBottom w:val="0"/>
      <w:divBdr>
        <w:top w:val="none" w:sz="0" w:space="0" w:color="auto"/>
        <w:left w:val="none" w:sz="0" w:space="0" w:color="auto"/>
        <w:bottom w:val="none" w:sz="0" w:space="0" w:color="auto"/>
        <w:right w:val="none" w:sz="0" w:space="0" w:color="auto"/>
      </w:divBdr>
    </w:div>
    <w:div w:id="980884111">
      <w:bodyDiv w:val="1"/>
      <w:marLeft w:val="0"/>
      <w:marRight w:val="0"/>
      <w:marTop w:val="0"/>
      <w:marBottom w:val="0"/>
      <w:divBdr>
        <w:top w:val="none" w:sz="0" w:space="0" w:color="auto"/>
        <w:left w:val="none" w:sz="0" w:space="0" w:color="auto"/>
        <w:bottom w:val="none" w:sz="0" w:space="0" w:color="auto"/>
        <w:right w:val="none" w:sz="0" w:space="0" w:color="auto"/>
      </w:divBdr>
    </w:div>
    <w:div w:id="206170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joriente@iglesi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NUL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8468-D42E-4AF8-AEC0-FF0244FA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2748</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Usuario</cp:lastModifiedBy>
  <cp:revision>49</cp:revision>
  <cp:lastPrinted>2018-05-16T15:48:00Z</cp:lastPrinted>
  <dcterms:created xsi:type="dcterms:W3CDTF">2017-09-02T13:49:00Z</dcterms:created>
  <dcterms:modified xsi:type="dcterms:W3CDTF">2018-05-18T16:20:00Z</dcterms:modified>
</cp:coreProperties>
</file>